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pStyle w:val="Title"/>
        <w:jc w:val="center"/>
        <w:rPr/>
      </w:pPr>
      <w:r w:rsidDel="00000000" w:rsidR="00000000" w:rsidRPr="00000000">
        <w:rPr>
          <w:rtl w:val="0"/>
        </w:rPr>
      </w:r>
    </w:p>
    <w:p w:rsidR="00000000" w:rsidDel="00000000" w:rsidP="00000000" w:rsidRDefault="00000000" w:rsidRPr="00000000" w14:paraId="00000004">
      <w:pPr>
        <w:pStyle w:val="Title"/>
        <w:jc w:val="center"/>
        <w:rPr/>
      </w:pPr>
      <w:r w:rsidDel="00000000" w:rsidR="00000000" w:rsidRPr="00000000">
        <w:rPr>
          <w:rtl w:val="0"/>
        </w:rPr>
      </w:r>
    </w:p>
    <w:p w:rsidR="00000000" w:rsidDel="00000000" w:rsidP="00000000" w:rsidRDefault="00000000" w:rsidRPr="00000000" w14:paraId="00000005">
      <w:pPr>
        <w:pStyle w:val="Title"/>
        <w:jc w:val="center"/>
        <w:rPr/>
      </w:pPr>
      <w:r w:rsidDel="00000000" w:rsidR="00000000" w:rsidRPr="00000000">
        <w:rPr>
          <w:rtl w:val="0"/>
        </w:rPr>
        <w:t xml:space="preserve">BADRAT</w:t>
      </w:r>
    </w:p>
    <w:p w:rsidR="00000000" w:rsidDel="00000000" w:rsidP="00000000" w:rsidRDefault="00000000" w:rsidRPr="00000000" w14:paraId="00000006">
      <w:pPr>
        <w:pStyle w:val="Title"/>
        <w:jc w:val="center"/>
        <w:rPr/>
      </w:pPr>
      <w:r w:rsidDel="00000000" w:rsidR="00000000" w:rsidRPr="00000000">
        <w:rPr>
          <w:rtl w:val="0"/>
        </w:rPr>
        <w:t xml:space="preserve">Membership Application Form</w:t>
        <w:br w:type="textWrapping"/>
        <w:t xml:space="preserve">2021/22</w:t>
      </w:r>
    </w:p>
    <w:p w:rsidR="00000000" w:rsidDel="00000000" w:rsidP="00000000" w:rsidRDefault="00000000" w:rsidRPr="00000000" w14:paraId="00000007">
      <w:pPr>
        <w:jc w:val="center"/>
        <w:rPr>
          <w:b w:val="1"/>
          <w:color w:val="073763"/>
          <w:sz w:val="28"/>
          <w:szCs w:val="28"/>
        </w:rPr>
      </w:pPr>
      <w:r w:rsidDel="00000000" w:rsidR="00000000" w:rsidRPr="00000000">
        <w:rPr>
          <w:rtl w:val="0"/>
        </w:rPr>
      </w:r>
    </w:p>
    <w:p w:rsidR="00000000" w:rsidDel="00000000" w:rsidP="00000000" w:rsidRDefault="00000000" w:rsidRPr="00000000" w14:paraId="00000008">
      <w:pPr>
        <w:jc w:val="center"/>
        <w:rPr>
          <w:b w:val="1"/>
          <w:color w:val="073763"/>
          <w:sz w:val="28"/>
          <w:szCs w:val="28"/>
        </w:rPr>
      </w:pPr>
      <w:r w:rsidDel="00000000" w:rsidR="00000000" w:rsidRPr="00000000">
        <w:rPr>
          <w:rtl w:val="0"/>
        </w:rPr>
      </w:r>
    </w:p>
    <w:p w:rsidR="00000000" w:rsidDel="00000000" w:rsidP="00000000" w:rsidRDefault="00000000" w:rsidRPr="00000000" w14:paraId="00000009">
      <w:pPr>
        <w:jc w:val="center"/>
        <w:rPr>
          <w:b w:val="1"/>
          <w:color w:val="073763"/>
          <w:sz w:val="28"/>
          <w:szCs w:val="28"/>
        </w:rPr>
      </w:pPr>
      <w:r w:rsidDel="00000000" w:rsidR="00000000" w:rsidRPr="00000000">
        <w:rPr>
          <w:rtl w:val="0"/>
        </w:rPr>
      </w:r>
    </w:p>
    <w:p w:rsidR="00000000" w:rsidDel="00000000" w:rsidP="00000000" w:rsidRDefault="00000000" w:rsidRPr="00000000" w14:paraId="0000000A">
      <w:pPr>
        <w:jc w:val="center"/>
        <w:rPr>
          <w:b w:val="1"/>
          <w:color w:val="073763"/>
          <w:sz w:val="28"/>
          <w:szCs w:val="28"/>
        </w:rPr>
      </w:pPr>
      <w:r w:rsidDel="00000000" w:rsidR="00000000" w:rsidRPr="00000000">
        <w:rPr>
          <w:b w:val="1"/>
          <w:color w:val="073763"/>
          <w:sz w:val="28"/>
          <w:szCs w:val="28"/>
          <w:rtl w:val="0"/>
        </w:rPr>
        <w:br w:type="textWrapping"/>
      </w:r>
      <w:r w:rsidDel="00000000" w:rsidR="00000000" w:rsidRPr="00000000">
        <w:rPr/>
        <w:drawing>
          <wp:inline distB="0" distT="0" distL="0" distR="0">
            <wp:extent cx="4140553" cy="227730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140553" cy="227730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center"/>
        <w:rPr>
          <w:b w:val="1"/>
          <w:color w:val="073763"/>
          <w:sz w:val="28"/>
          <w:szCs w:val="28"/>
        </w:rPr>
      </w:pPr>
      <w:r w:rsidDel="00000000" w:rsidR="00000000" w:rsidRPr="00000000">
        <w:rPr>
          <w:rtl w:val="0"/>
        </w:rPr>
      </w:r>
    </w:p>
    <w:p w:rsidR="00000000" w:rsidDel="00000000" w:rsidP="00000000" w:rsidRDefault="00000000" w:rsidRPr="00000000" w14:paraId="0000000C">
      <w:pPr>
        <w:jc w:val="center"/>
        <w:rPr>
          <w:b w:val="1"/>
          <w:color w:val="073763"/>
          <w:sz w:val="28"/>
          <w:szCs w:val="28"/>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after="340" w:line="240" w:lineRule="auto"/>
        <w:rPr>
          <w:color w:val="6d6d6d"/>
          <w:sz w:val="20"/>
          <w:szCs w:val="20"/>
        </w:rPr>
      </w:pPr>
      <w:r w:rsidDel="00000000" w:rsidR="00000000" w:rsidRPr="00000000">
        <w:rPr>
          <w:color w:val="6d6d6d"/>
          <w:sz w:val="20"/>
          <w:szCs w:val="20"/>
          <w:rtl w:val="0"/>
        </w:rPr>
        <w:t xml:space="preserve">Welcome to BADRAT membership. We are a running club open to runners of all abilities.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after="340" w:line="240" w:lineRule="auto"/>
        <w:rPr>
          <w:color w:val="6d6d6d"/>
          <w:sz w:val="20"/>
          <w:szCs w:val="20"/>
        </w:rPr>
      </w:pPr>
      <w:r w:rsidDel="00000000" w:rsidR="00000000" w:rsidRPr="00000000">
        <w:rPr>
          <w:color w:val="6d6d6d"/>
          <w:sz w:val="20"/>
          <w:szCs w:val="20"/>
          <w:rtl w:val="0"/>
        </w:rPr>
        <w:t xml:space="preserve">To ensure that we have the correct contact details for you, please fill out this form and return via email to </w:t>
      </w:r>
      <w:hyperlink r:id="rId7">
        <w:r w:rsidDel="00000000" w:rsidR="00000000" w:rsidRPr="00000000">
          <w:rPr>
            <w:color w:val="0000ff"/>
            <w:sz w:val="20"/>
            <w:szCs w:val="20"/>
            <w:u w:val="single"/>
            <w:rtl w:val="0"/>
          </w:rPr>
          <w:t xml:space="preserve">membership@badrat.club</w:t>
        </w:r>
      </w:hyperlink>
      <w:r w:rsidDel="00000000" w:rsidR="00000000" w:rsidRPr="00000000">
        <w:rPr>
          <w:color w:val="6d6d6d"/>
          <w:sz w:val="20"/>
          <w:szCs w:val="20"/>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after="340" w:line="240" w:lineRule="auto"/>
        <w:rPr>
          <w:color w:val="6d6d6d"/>
          <w:sz w:val="20"/>
          <w:szCs w:val="20"/>
        </w:rPr>
      </w:pPr>
      <w:r w:rsidDel="00000000" w:rsidR="00000000" w:rsidRPr="00000000">
        <w:rPr>
          <w:color w:val="6d6d6d"/>
          <w:sz w:val="20"/>
          <w:szCs w:val="20"/>
          <w:rtl w:val="0"/>
        </w:rPr>
        <w:t xml:space="preserve">Prior to completing, please review our </w:t>
      </w:r>
      <w:hyperlink r:id="rId8">
        <w:r w:rsidDel="00000000" w:rsidR="00000000" w:rsidRPr="00000000">
          <w:rPr>
            <w:color w:val="0000ff"/>
            <w:sz w:val="20"/>
            <w:szCs w:val="20"/>
            <w:u w:val="single"/>
            <w:rtl w:val="0"/>
          </w:rPr>
          <w:t xml:space="preserve">Club Privacy Policy </w:t>
        </w:r>
      </w:hyperlink>
      <w:r w:rsidDel="00000000" w:rsidR="00000000" w:rsidRPr="00000000">
        <w:rPr>
          <w:color w:val="6d6d6d"/>
          <w:sz w:val="20"/>
          <w:szCs w:val="20"/>
          <w:rtl w:val="0"/>
        </w:rPr>
        <w:t xml:space="preserve">on our website.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spacing w:after="340" w:line="240" w:lineRule="auto"/>
        <w:rPr>
          <w:color w:val="808080"/>
          <w:sz w:val="20"/>
          <w:szCs w:val="20"/>
        </w:rPr>
      </w:pPr>
      <w:r w:rsidDel="00000000" w:rsidR="00000000" w:rsidRPr="00000000">
        <w:rPr>
          <w:color w:val="808080"/>
          <w:sz w:val="20"/>
          <w:szCs w:val="20"/>
          <w:rtl w:val="0"/>
        </w:rPr>
        <w:t xml:space="preserve">*** Regrettably for legal reasons we are unable to accept anyone under the age of 18 and reserve the right to challenge anyone who appears under the age of 18 to provide proof of age.</w:t>
      </w:r>
    </w:p>
    <w:p w:rsidR="00000000" w:rsidDel="00000000" w:rsidP="00000000" w:rsidRDefault="00000000" w:rsidRPr="00000000" w14:paraId="00000016">
      <w:pPr>
        <w:pStyle w:val="Subtitle"/>
        <w:rPr>
          <w:sz w:val="22"/>
          <w:szCs w:val="22"/>
        </w:rPr>
      </w:pPr>
      <w:r w:rsidDel="00000000" w:rsidR="00000000" w:rsidRPr="00000000">
        <w:rPr>
          <w:rFonts w:ascii="Century Gothic" w:cs="Century Gothic" w:eastAsia="Century Gothic" w:hAnsi="Century Gothic"/>
          <w:b w:val="1"/>
          <w:color w:val="808080"/>
          <w:rtl w:val="0"/>
        </w:rPr>
        <w:t xml:space="preserve">Section A : Runner Details</w:t>
      </w:r>
      <w:r w:rsidDel="00000000" w:rsidR="00000000" w:rsidRPr="00000000">
        <w:rPr>
          <w:rtl w:val="0"/>
        </w:rPr>
      </w:r>
    </w:p>
    <w:tbl>
      <w:tblPr>
        <w:tblStyle w:val="Table1"/>
        <w:tblW w:w="9350.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3397"/>
        <w:gridCol w:w="5953"/>
        <w:tblGridChange w:id="0">
          <w:tblGrid>
            <w:gridCol w:w="3397"/>
            <w:gridCol w:w="5953"/>
          </w:tblGrid>
        </w:tblGridChange>
      </w:tblGrid>
      <w:tr>
        <w:tc>
          <w:tcPr>
            <w:shd w:fill="dbe5f1" w:val="clear"/>
          </w:tcPr>
          <w:p w:rsidR="00000000" w:rsidDel="00000000" w:rsidP="00000000" w:rsidRDefault="00000000" w:rsidRPr="00000000" w14:paraId="00000017">
            <w:pPr>
              <w:rPr>
                <w:sz w:val="20"/>
                <w:szCs w:val="20"/>
              </w:rPr>
            </w:pPr>
            <w:r w:rsidDel="00000000" w:rsidR="00000000" w:rsidRPr="00000000">
              <w:rPr>
                <w:sz w:val="20"/>
                <w:szCs w:val="20"/>
                <w:rtl w:val="0"/>
              </w:rPr>
              <w:t xml:space="preserve">Title </w:t>
            </w:r>
            <w:r w:rsidDel="00000000" w:rsidR="00000000" w:rsidRPr="00000000">
              <w:rPr>
                <w:color w:val="c00000"/>
                <w:sz w:val="20"/>
                <w:szCs w:val="20"/>
                <w:rtl w:val="0"/>
              </w:rPr>
              <w:t xml:space="preserve">*</w:t>
            </w:r>
            <w:r w:rsidDel="00000000" w:rsidR="00000000" w:rsidRPr="00000000">
              <w:rPr>
                <w:rtl w:val="0"/>
              </w:rPr>
            </w:r>
          </w:p>
        </w:tc>
        <w:tc>
          <w:tcPr/>
          <w:p w:rsidR="00000000" w:rsidDel="00000000" w:rsidP="00000000" w:rsidRDefault="00000000" w:rsidRPr="00000000" w14:paraId="00000018">
            <w:pPr>
              <w:rPr>
                <w:sz w:val="20"/>
                <w:szCs w:val="20"/>
              </w:rPr>
            </w:pPr>
            <w:r w:rsidDel="00000000" w:rsidR="00000000" w:rsidRPr="00000000">
              <w:rPr>
                <w:rtl w:val="0"/>
              </w:rPr>
            </w:r>
          </w:p>
        </w:tc>
      </w:tr>
      <w:tr>
        <w:tc>
          <w:tcPr>
            <w:shd w:fill="dbe5f1" w:val="clear"/>
          </w:tcPr>
          <w:p w:rsidR="00000000" w:rsidDel="00000000" w:rsidP="00000000" w:rsidRDefault="00000000" w:rsidRPr="00000000" w14:paraId="00000019">
            <w:pPr>
              <w:rPr>
                <w:sz w:val="20"/>
                <w:szCs w:val="20"/>
              </w:rPr>
            </w:pPr>
            <w:r w:rsidDel="00000000" w:rsidR="00000000" w:rsidRPr="00000000">
              <w:rPr>
                <w:sz w:val="20"/>
                <w:szCs w:val="20"/>
                <w:rtl w:val="0"/>
              </w:rPr>
              <w:t xml:space="preserve">First name</w:t>
            </w:r>
            <w:r w:rsidDel="00000000" w:rsidR="00000000" w:rsidRPr="00000000">
              <w:rPr>
                <w:color w:val="c00000"/>
                <w:sz w:val="20"/>
                <w:szCs w:val="20"/>
                <w:rtl w:val="0"/>
              </w:rPr>
              <w:t xml:space="preserve"> *</w:t>
            </w:r>
            <w:r w:rsidDel="00000000" w:rsidR="00000000" w:rsidRPr="00000000">
              <w:rPr>
                <w:rtl w:val="0"/>
              </w:rPr>
            </w:r>
          </w:p>
        </w:tc>
        <w:tc>
          <w:tcPr/>
          <w:p w:rsidR="00000000" w:rsidDel="00000000" w:rsidP="00000000" w:rsidRDefault="00000000" w:rsidRPr="00000000" w14:paraId="0000001A">
            <w:pPr>
              <w:rPr>
                <w:sz w:val="20"/>
                <w:szCs w:val="20"/>
              </w:rPr>
            </w:pPr>
            <w:r w:rsidDel="00000000" w:rsidR="00000000" w:rsidRPr="00000000">
              <w:rPr>
                <w:rtl w:val="0"/>
              </w:rPr>
            </w:r>
          </w:p>
        </w:tc>
      </w:tr>
      <w:tr>
        <w:tc>
          <w:tcPr>
            <w:shd w:fill="dbe5f1" w:val="clear"/>
          </w:tcPr>
          <w:p w:rsidR="00000000" w:rsidDel="00000000" w:rsidP="00000000" w:rsidRDefault="00000000" w:rsidRPr="00000000" w14:paraId="0000001B">
            <w:pPr>
              <w:rPr>
                <w:sz w:val="20"/>
                <w:szCs w:val="20"/>
              </w:rPr>
            </w:pPr>
            <w:r w:rsidDel="00000000" w:rsidR="00000000" w:rsidRPr="00000000">
              <w:rPr>
                <w:sz w:val="20"/>
                <w:szCs w:val="20"/>
                <w:rtl w:val="0"/>
              </w:rPr>
              <w:t xml:space="preserve">Surname </w:t>
            </w:r>
            <w:r w:rsidDel="00000000" w:rsidR="00000000" w:rsidRPr="00000000">
              <w:rPr>
                <w:color w:val="c00000"/>
                <w:sz w:val="20"/>
                <w:szCs w:val="20"/>
                <w:rtl w:val="0"/>
              </w:rPr>
              <w:t xml:space="preserve">*</w:t>
            </w:r>
            <w:r w:rsidDel="00000000" w:rsidR="00000000" w:rsidRPr="00000000">
              <w:rPr>
                <w:rtl w:val="0"/>
              </w:rPr>
            </w:r>
          </w:p>
        </w:tc>
        <w:tc>
          <w:tcPr/>
          <w:p w:rsidR="00000000" w:rsidDel="00000000" w:rsidP="00000000" w:rsidRDefault="00000000" w:rsidRPr="00000000" w14:paraId="0000001C">
            <w:pPr>
              <w:rPr>
                <w:sz w:val="20"/>
                <w:szCs w:val="20"/>
              </w:rPr>
            </w:pPr>
            <w:r w:rsidDel="00000000" w:rsidR="00000000" w:rsidRPr="00000000">
              <w:rPr>
                <w:rtl w:val="0"/>
              </w:rPr>
            </w:r>
          </w:p>
        </w:tc>
      </w:tr>
      <w:tr>
        <w:tc>
          <w:tcPr>
            <w:shd w:fill="dbe5f1" w:val="clear"/>
          </w:tcPr>
          <w:p w:rsidR="00000000" w:rsidDel="00000000" w:rsidP="00000000" w:rsidRDefault="00000000" w:rsidRPr="00000000" w14:paraId="0000001D">
            <w:pPr>
              <w:rPr>
                <w:sz w:val="20"/>
                <w:szCs w:val="20"/>
              </w:rPr>
            </w:pPr>
            <w:r w:rsidDel="00000000" w:rsidR="00000000" w:rsidRPr="00000000">
              <w:rPr>
                <w:sz w:val="20"/>
                <w:szCs w:val="20"/>
                <w:rtl w:val="0"/>
              </w:rPr>
              <w:t xml:space="preserve">Date of birth (dd/mm/yyyy)</w:t>
            </w:r>
            <w:r w:rsidDel="00000000" w:rsidR="00000000" w:rsidRPr="00000000">
              <w:rPr>
                <w:color w:val="c00000"/>
                <w:sz w:val="20"/>
                <w:szCs w:val="20"/>
                <w:rtl w:val="0"/>
              </w:rPr>
              <w:t xml:space="preserve">*</w:t>
            </w:r>
            <w:r w:rsidDel="00000000" w:rsidR="00000000" w:rsidRPr="00000000">
              <w:rPr>
                <w:rtl w:val="0"/>
              </w:rPr>
            </w:r>
          </w:p>
        </w:tc>
        <w:tc>
          <w:tcPr/>
          <w:p w:rsidR="00000000" w:rsidDel="00000000" w:rsidP="00000000" w:rsidRDefault="00000000" w:rsidRPr="00000000" w14:paraId="0000001E">
            <w:pPr>
              <w:rPr>
                <w:sz w:val="20"/>
                <w:szCs w:val="20"/>
              </w:rPr>
            </w:pPr>
            <w:r w:rsidDel="00000000" w:rsidR="00000000" w:rsidRPr="00000000">
              <w:rPr>
                <w:rtl w:val="0"/>
              </w:rPr>
            </w:r>
          </w:p>
        </w:tc>
      </w:tr>
      <w:tr>
        <w:tc>
          <w:tcPr>
            <w:shd w:fill="dbe5f1" w:val="clear"/>
          </w:tcPr>
          <w:p w:rsidR="00000000" w:rsidDel="00000000" w:rsidP="00000000" w:rsidRDefault="00000000" w:rsidRPr="00000000" w14:paraId="0000001F">
            <w:pPr>
              <w:rPr>
                <w:sz w:val="20"/>
                <w:szCs w:val="20"/>
              </w:rPr>
            </w:pPr>
            <w:r w:rsidDel="00000000" w:rsidR="00000000" w:rsidRPr="00000000">
              <w:rPr>
                <w:sz w:val="20"/>
                <w:szCs w:val="20"/>
                <w:rtl w:val="0"/>
              </w:rPr>
              <w:t xml:space="preserve">Email</w:t>
            </w:r>
            <w:r w:rsidDel="00000000" w:rsidR="00000000" w:rsidRPr="00000000">
              <w:rPr>
                <w:color w:val="c00000"/>
                <w:sz w:val="20"/>
                <w:szCs w:val="20"/>
                <w:rtl w:val="0"/>
              </w:rPr>
              <w:t xml:space="preserve"> **</w:t>
            </w:r>
            <w:r w:rsidDel="00000000" w:rsidR="00000000" w:rsidRPr="00000000">
              <w:rPr>
                <w:rtl w:val="0"/>
              </w:rPr>
            </w:r>
          </w:p>
        </w:tc>
        <w:tc>
          <w:tcPr/>
          <w:p w:rsidR="00000000" w:rsidDel="00000000" w:rsidP="00000000" w:rsidRDefault="00000000" w:rsidRPr="00000000" w14:paraId="00000020">
            <w:pPr>
              <w:rPr>
                <w:sz w:val="20"/>
                <w:szCs w:val="20"/>
              </w:rPr>
            </w:pPr>
            <w:r w:rsidDel="00000000" w:rsidR="00000000" w:rsidRPr="00000000">
              <w:rPr>
                <w:rtl w:val="0"/>
              </w:rPr>
            </w:r>
          </w:p>
        </w:tc>
      </w:tr>
      <w:tr>
        <w:tc>
          <w:tcPr>
            <w:shd w:fill="dbe5f1" w:val="clear"/>
          </w:tcPr>
          <w:p w:rsidR="00000000" w:rsidDel="00000000" w:rsidP="00000000" w:rsidRDefault="00000000" w:rsidRPr="00000000" w14:paraId="00000021">
            <w:pPr>
              <w:rPr>
                <w:sz w:val="20"/>
                <w:szCs w:val="20"/>
              </w:rPr>
            </w:pPr>
            <w:r w:rsidDel="00000000" w:rsidR="00000000" w:rsidRPr="00000000">
              <w:rPr>
                <w:sz w:val="20"/>
                <w:szCs w:val="20"/>
                <w:rtl w:val="0"/>
              </w:rPr>
              <w:t xml:space="preserve">Phone Number </w:t>
            </w:r>
            <w:r w:rsidDel="00000000" w:rsidR="00000000" w:rsidRPr="00000000">
              <w:rPr>
                <w:color w:val="c00000"/>
                <w:sz w:val="20"/>
                <w:szCs w:val="20"/>
                <w:rtl w:val="0"/>
              </w:rPr>
              <w:t xml:space="preserve">*</w:t>
            </w:r>
            <w:r w:rsidDel="00000000" w:rsidR="00000000" w:rsidRPr="00000000">
              <w:rPr>
                <w:rtl w:val="0"/>
              </w:rPr>
            </w:r>
          </w:p>
        </w:tc>
        <w:tc>
          <w:tcPr/>
          <w:p w:rsidR="00000000" w:rsidDel="00000000" w:rsidP="00000000" w:rsidRDefault="00000000" w:rsidRPr="00000000" w14:paraId="00000022">
            <w:pPr>
              <w:rPr>
                <w:sz w:val="20"/>
                <w:szCs w:val="20"/>
              </w:rPr>
            </w:pPr>
            <w:r w:rsidDel="00000000" w:rsidR="00000000" w:rsidRPr="00000000">
              <w:rPr>
                <w:rtl w:val="0"/>
              </w:rPr>
            </w:r>
          </w:p>
        </w:tc>
      </w:tr>
      <w:tr>
        <w:trPr>
          <w:trHeight w:val="137" w:hRule="atLeast"/>
        </w:trPr>
        <w:tc>
          <w:tcPr>
            <w:shd w:fill="dbe5f1" w:val="clear"/>
          </w:tcPr>
          <w:p w:rsidR="00000000" w:rsidDel="00000000" w:rsidP="00000000" w:rsidRDefault="00000000" w:rsidRPr="00000000" w14:paraId="00000023">
            <w:pPr>
              <w:rPr>
                <w:sz w:val="20"/>
                <w:szCs w:val="20"/>
              </w:rPr>
            </w:pPr>
            <w:r w:rsidDel="00000000" w:rsidR="00000000" w:rsidRPr="00000000">
              <w:rPr>
                <w:sz w:val="20"/>
                <w:szCs w:val="20"/>
                <w:rtl w:val="0"/>
              </w:rPr>
              <w:t xml:space="preserve">Address </w:t>
            </w:r>
            <w:r w:rsidDel="00000000" w:rsidR="00000000" w:rsidRPr="00000000">
              <w:rPr>
                <w:color w:val="c00000"/>
                <w:sz w:val="20"/>
                <w:szCs w:val="20"/>
                <w:rtl w:val="0"/>
              </w:rPr>
              <w:t xml:space="preserve">*</w:t>
            </w:r>
            <w:r w:rsidDel="00000000" w:rsidR="00000000" w:rsidRPr="00000000">
              <w:rPr>
                <w:rtl w:val="0"/>
              </w:rPr>
            </w:r>
          </w:p>
        </w:tc>
        <w:tc>
          <w:tcPr/>
          <w:p w:rsidR="00000000" w:rsidDel="00000000" w:rsidP="00000000" w:rsidRDefault="00000000" w:rsidRPr="00000000" w14:paraId="00000024">
            <w:pPr>
              <w:rPr>
                <w:sz w:val="20"/>
                <w:szCs w:val="20"/>
              </w:rPr>
            </w:pPr>
            <w:r w:rsidDel="00000000" w:rsidR="00000000" w:rsidRPr="00000000">
              <w:rPr>
                <w:rtl w:val="0"/>
              </w:rPr>
            </w:r>
          </w:p>
        </w:tc>
      </w:tr>
      <w:tr>
        <w:tc>
          <w:tcPr>
            <w:shd w:fill="dbe5f1" w:val="clear"/>
          </w:tcPr>
          <w:p w:rsidR="00000000" w:rsidDel="00000000" w:rsidP="00000000" w:rsidRDefault="00000000" w:rsidRPr="00000000" w14:paraId="00000025">
            <w:pPr>
              <w:rPr>
                <w:sz w:val="20"/>
                <w:szCs w:val="20"/>
              </w:rPr>
            </w:pPr>
            <w:r w:rsidDel="00000000" w:rsidR="00000000" w:rsidRPr="00000000">
              <w:rPr>
                <w:sz w:val="20"/>
                <w:szCs w:val="20"/>
                <w:rtl w:val="0"/>
              </w:rPr>
              <w:t xml:space="preserve">Post Code</w:t>
            </w:r>
            <w:r w:rsidDel="00000000" w:rsidR="00000000" w:rsidRPr="00000000">
              <w:rPr>
                <w:color w:val="c00000"/>
                <w:sz w:val="20"/>
                <w:szCs w:val="20"/>
                <w:rtl w:val="0"/>
              </w:rPr>
              <w:t xml:space="preserve"> *</w:t>
            </w:r>
            <w:r w:rsidDel="00000000" w:rsidR="00000000" w:rsidRPr="00000000">
              <w:rPr>
                <w:rtl w:val="0"/>
              </w:rPr>
            </w:r>
          </w:p>
        </w:tc>
        <w:tc>
          <w:tcPr/>
          <w:p w:rsidR="00000000" w:rsidDel="00000000" w:rsidP="00000000" w:rsidRDefault="00000000" w:rsidRPr="00000000" w14:paraId="00000026">
            <w:pPr>
              <w:rPr>
                <w:sz w:val="20"/>
                <w:szCs w:val="20"/>
              </w:rPr>
            </w:pPr>
            <w:r w:rsidDel="00000000" w:rsidR="00000000" w:rsidRPr="00000000">
              <w:rPr>
                <w:rtl w:val="0"/>
              </w:rPr>
            </w:r>
          </w:p>
        </w:tc>
      </w:tr>
    </w:tbl>
    <w:p w:rsidR="00000000" w:rsidDel="00000000" w:rsidP="00000000" w:rsidRDefault="00000000" w:rsidRPr="00000000" w14:paraId="00000027">
      <w:pPr>
        <w:rPr>
          <w:sz w:val="20"/>
          <w:szCs w:val="20"/>
        </w:rPr>
      </w:pPr>
      <w:r w:rsidDel="00000000" w:rsidR="00000000" w:rsidRPr="00000000">
        <w:rPr>
          <w:color w:val="c00000"/>
          <w:sz w:val="20"/>
          <w:szCs w:val="20"/>
          <w:rtl w:val="0"/>
        </w:rPr>
        <w:t xml:space="preserve">* </w:t>
      </w:r>
      <w:r w:rsidDel="00000000" w:rsidR="00000000" w:rsidRPr="00000000">
        <w:rPr>
          <w:sz w:val="20"/>
          <w:szCs w:val="20"/>
          <w:rtl w:val="0"/>
        </w:rPr>
        <w:t xml:space="preserve">denotes a mandatory field</w:t>
        <w:br w:type="textWrapping"/>
      </w:r>
      <w:r w:rsidDel="00000000" w:rsidR="00000000" w:rsidRPr="00000000">
        <w:rPr>
          <w:color w:val="ff0000"/>
          <w:sz w:val="20"/>
          <w:szCs w:val="20"/>
          <w:rtl w:val="0"/>
        </w:rPr>
        <w:t xml:space="preserve">**</w:t>
      </w:r>
      <w:r w:rsidDel="00000000" w:rsidR="00000000" w:rsidRPr="00000000">
        <w:rPr>
          <w:sz w:val="20"/>
          <w:szCs w:val="20"/>
          <w:rtl w:val="0"/>
        </w:rPr>
        <w:t xml:space="preserve"> for England Athletics membership an email is required so EA can invite you to access your myAthletics portal to complete the registration process with them. England Athletics will not market to you without your express consent.</w:t>
      </w:r>
    </w:p>
    <w:p w:rsidR="00000000" w:rsidDel="00000000" w:rsidP="00000000" w:rsidRDefault="00000000" w:rsidRPr="00000000" w14:paraId="00000028">
      <w:pPr>
        <w:pStyle w:val="Subtitle"/>
        <w:rPr>
          <w:b w:val="1"/>
        </w:rPr>
      </w:pPr>
      <w:r w:rsidDel="00000000" w:rsidR="00000000" w:rsidRPr="00000000">
        <w:rPr>
          <w:b w:val="1"/>
          <w:rtl w:val="0"/>
        </w:rPr>
        <w:br w:type="textWrapping"/>
        <w:t xml:space="preserve">Section B: Additional Support</w:t>
      </w:r>
    </w:p>
    <w:p w:rsidR="00000000" w:rsidDel="00000000" w:rsidP="00000000" w:rsidRDefault="00000000" w:rsidRPr="00000000" w14:paraId="00000029">
      <w:pPr>
        <w:rPr>
          <w:sz w:val="20"/>
          <w:szCs w:val="20"/>
        </w:rPr>
      </w:pPr>
      <w:r w:rsidDel="00000000" w:rsidR="00000000" w:rsidRPr="00000000">
        <w:rPr>
          <w:sz w:val="20"/>
          <w:szCs w:val="20"/>
          <w:rtl w:val="0"/>
        </w:rPr>
        <w:t xml:space="preserve">Please detail below any disability you have and/or any additional support you may require from our run leads. </w:t>
        <w:br w:type="textWrapping"/>
      </w:r>
    </w:p>
    <w:tbl>
      <w:tblPr>
        <w:tblStyle w:val="Table2"/>
        <w:tblW w:w="9351.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351"/>
        <w:tblGridChange w:id="0">
          <w:tblGrid>
            <w:gridCol w:w="9351"/>
          </w:tblGrid>
        </w:tblGridChange>
      </w:tblGrid>
      <w:tr>
        <w:tc>
          <w:tcPr/>
          <w:p w:rsidR="00000000" w:rsidDel="00000000" w:rsidP="00000000" w:rsidRDefault="00000000" w:rsidRPr="00000000" w14:paraId="0000002A">
            <w:pPr>
              <w:rPr>
                <w:sz w:val="20"/>
                <w:szCs w:val="20"/>
              </w:rPr>
            </w:pPr>
            <w:r w:rsidDel="00000000" w:rsidR="00000000" w:rsidRPr="00000000">
              <w:rPr>
                <w:rtl w:val="0"/>
              </w:rPr>
            </w:r>
          </w:p>
        </w:tc>
      </w:tr>
    </w:tbl>
    <w:p w:rsidR="00000000" w:rsidDel="00000000" w:rsidP="00000000" w:rsidRDefault="00000000" w:rsidRPr="00000000" w14:paraId="0000002B">
      <w:pPr>
        <w:pStyle w:val="Subtitle"/>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Subtitle"/>
        <w:rPr>
          <w:b w:val="1"/>
        </w:rPr>
      </w:pPr>
      <w:r w:rsidDel="00000000" w:rsidR="00000000" w:rsidRPr="00000000">
        <w:rPr>
          <w:b w:val="1"/>
          <w:rtl w:val="0"/>
        </w:rPr>
        <w:t xml:space="preserve">Section C: Medical Information</w:t>
      </w:r>
    </w:p>
    <w:p w:rsidR="00000000" w:rsidDel="00000000" w:rsidP="00000000" w:rsidRDefault="00000000" w:rsidRPr="00000000" w14:paraId="0000002F">
      <w:pPr>
        <w:rPr>
          <w:sz w:val="20"/>
          <w:szCs w:val="20"/>
        </w:rPr>
      </w:pPr>
      <w:r w:rsidDel="00000000" w:rsidR="00000000" w:rsidRPr="00000000">
        <w:rPr>
          <w:sz w:val="20"/>
          <w:szCs w:val="20"/>
          <w:rtl w:val="0"/>
        </w:rPr>
        <w:t xml:space="preserve">Please detail below any important medical information that our run leads should be aware of (e.g. epilepsy, asthma, diabetes, allergies etc.) </w:t>
        <w:br w:type="textWrapping"/>
        <w:br w:type="textWrapping"/>
      </w:r>
      <w:r w:rsidDel="00000000" w:rsidR="00000000" w:rsidRPr="00000000">
        <w:rPr>
          <w:b w:val="1"/>
          <w:sz w:val="20"/>
          <w:szCs w:val="20"/>
          <w:rtl w:val="0"/>
        </w:rPr>
        <w:t xml:space="preserve">Please do not leave blank</w:t>
      </w:r>
      <w:r w:rsidDel="00000000" w:rsidR="00000000" w:rsidRPr="00000000">
        <w:rPr>
          <w:sz w:val="20"/>
          <w:szCs w:val="20"/>
          <w:rtl w:val="0"/>
        </w:rPr>
        <w:t xml:space="preserve"> – if there is no information please write ‘None’</w:t>
        <w:br w:type="textWrapping"/>
      </w:r>
    </w:p>
    <w:tbl>
      <w:tblPr>
        <w:tblStyle w:val="Table3"/>
        <w:tblW w:w="9351.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351"/>
        <w:tblGridChange w:id="0">
          <w:tblGrid>
            <w:gridCol w:w="9351"/>
          </w:tblGrid>
        </w:tblGridChange>
      </w:tblGrid>
      <w:tr>
        <w:tc>
          <w:tcPr/>
          <w:p w:rsidR="00000000" w:rsidDel="00000000" w:rsidP="00000000" w:rsidRDefault="00000000" w:rsidRPr="00000000" w14:paraId="00000030">
            <w:pPr>
              <w:rPr>
                <w:sz w:val="20"/>
                <w:szCs w:val="20"/>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bl>
      <w:tblPr>
        <w:tblStyle w:val="Table4"/>
        <w:tblW w:w="9350.0" w:type="dxa"/>
        <w:jc w:val="left"/>
        <w:tblInd w:w="0.0" w:type="dxa"/>
        <w:tblBorders>
          <w:top w:color="366091" w:space="0" w:sz="4" w:val="single"/>
          <w:left w:color="366091" w:space="0" w:sz="4" w:val="single"/>
          <w:bottom w:color="366091" w:space="0" w:sz="4" w:val="single"/>
          <w:right w:color="366091" w:space="0" w:sz="4" w:val="single"/>
          <w:insideH w:color="366091" w:space="0" w:sz="4" w:val="single"/>
          <w:insideV w:color="366091" w:space="0" w:sz="4" w:val="single"/>
        </w:tblBorders>
        <w:tblLayout w:type="fixed"/>
        <w:tblLook w:val="0400"/>
      </w:tblPr>
      <w:tblGrid>
        <w:gridCol w:w="9350"/>
        <w:tblGridChange w:id="0">
          <w:tblGrid>
            <w:gridCol w:w="9350"/>
          </w:tblGrid>
        </w:tblGridChange>
      </w:tblGrid>
      <w:tr>
        <w:trPr>
          <w:trHeight w:val="907" w:hRule="atLeast"/>
        </w:trPr>
        <w:tc>
          <w:tcPr>
            <w:shd w:fill="dbe5f1" w:val="clear"/>
          </w:tcPr>
          <w:p w:rsidR="00000000" w:rsidDel="00000000" w:rsidP="00000000" w:rsidRDefault="00000000" w:rsidRPr="00000000" w14:paraId="00000033">
            <w:pPr>
              <w:rPr>
                <w:color w:val="808080"/>
              </w:rPr>
            </w:pPr>
            <w:bookmarkStart w:colFirst="0" w:colLast="0" w:name="_gjdgxs" w:id="0"/>
            <w:bookmarkEnd w:id="0"/>
            <w:r w:rsidDel="00000000" w:rsidR="00000000" w:rsidRPr="00000000">
              <w:rPr>
                <w:color w:val="595959"/>
                <w:sz w:val="20"/>
                <w:szCs w:val="20"/>
                <w:rtl w:val="0"/>
              </w:rPr>
              <w:t xml:space="preserve">I consent to my special category personal data provided in sections B and C to be shared with run leads for the purposes of the delivery of my safe participation in club activity. This data will not be shared or processed for any other purpose.</w:t>
            </w:r>
            <w:r w:rsidDel="00000000" w:rsidR="00000000" w:rsidRPr="00000000">
              <w:rPr>
                <w:rtl w:val="0"/>
              </w:rPr>
            </w:r>
          </w:p>
        </w:tc>
      </w:tr>
      <w:tr>
        <w:tc>
          <w:tcPr>
            <w:shd w:fill="ffffff" w:val="clear"/>
          </w:tcPr>
          <w:p w:rsidR="00000000" w:rsidDel="00000000" w:rsidP="00000000" w:rsidRDefault="00000000" w:rsidRPr="00000000" w14:paraId="00000034">
            <w:pPr>
              <w:jc w:val="right"/>
              <w:rPr>
                <w:color w:val="808080"/>
              </w:rPr>
            </w:pPr>
            <w:r w:rsidDel="00000000" w:rsidR="00000000" w:rsidRPr="00000000">
              <w:rPr>
                <w:color w:val="c00000"/>
                <w:rtl w:val="0"/>
              </w:rPr>
              <w:t xml:space="preserve">*</w:t>
            </w:r>
            <w:r w:rsidDel="00000000" w:rsidR="00000000" w:rsidRPr="00000000">
              <w:rPr>
                <w:rFonts w:ascii="MS Gothic" w:cs="MS Gothic" w:eastAsia="MS Gothic" w:hAnsi="MS Gothic"/>
                <w:color w:val="808080"/>
                <w:rtl w:val="0"/>
              </w:rPr>
              <w:t xml:space="preserve">☐</w:t>
            </w:r>
            <w:r w:rsidDel="00000000" w:rsidR="00000000" w:rsidRPr="00000000">
              <w:rPr>
                <w:color w:val="808080"/>
                <w:rtl w:val="0"/>
              </w:rPr>
              <w:t xml:space="preserve"> </w:t>
            </w:r>
            <w:r w:rsidDel="00000000" w:rsidR="00000000" w:rsidRPr="00000000">
              <w:rPr>
                <w:color w:val="808080"/>
                <w:sz w:val="20"/>
                <w:szCs w:val="20"/>
                <w:rtl w:val="0"/>
              </w:rPr>
              <w:t xml:space="preserve">I consent</w:t>
            </w: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br w:type="textWrapping"/>
      </w:r>
    </w:p>
    <w:tbl>
      <w:tblPr>
        <w:tblStyle w:val="Table5"/>
        <w:tblW w:w="9350.0" w:type="dxa"/>
        <w:jc w:val="left"/>
        <w:tblInd w:w="0.0" w:type="dxa"/>
        <w:tblBorders>
          <w:top w:color="366091" w:space="0" w:sz="4" w:val="single"/>
          <w:left w:color="366091" w:space="0" w:sz="4" w:val="single"/>
          <w:bottom w:color="366091" w:space="0" w:sz="4" w:val="single"/>
          <w:right w:color="366091" w:space="0" w:sz="4" w:val="single"/>
          <w:insideH w:color="366091" w:space="0" w:sz="4" w:val="single"/>
          <w:insideV w:color="366091" w:space="0" w:sz="4" w:val="single"/>
        </w:tblBorders>
        <w:tblLayout w:type="fixed"/>
        <w:tblLook w:val="0400"/>
      </w:tblPr>
      <w:tblGrid>
        <w:gridCol w:w="9350"/>
        <w:tblGridChange w:id="0">
          <w:tblGrid>
            <w:gridCol w:w="9350"/>
          </w:tblGrid>
        </w:tblGridChange>
      </w:tblGrid>
      <w:tr>
        <w:trPr>
          <w:trHeight w:val="907" w:hRule="atLeast"/>
        </w:trPr>
        <w:tc>
          <w:tcPr>
            <w:shd w:fill="dbe5f1" w:val="clear"/>
          </w:tcPr>
          <w:p w:rsidR="00000000" w:rsidDel="00000000" w:rsidP="00000000" w:rsidRDefault="00000000" w:rsidRPr="00000000" w14:paraId="00000036">
            <w:pPr>
              <w:rPr>
                <w:color w:val="808080"/>
              </w:rPr>
            </w:pPr>
            <w:r w:rsidDel="00000000" w:rsidR="00000000" w:rsidRPr="00000000">
              <w:rPr>
                <w:color w:val="595959"/>
                <w:sz w:val="20"/>
                <w:szCs w:val="20"/>
                <w:rtl w:val="0"/>
              </w:rPr>
              <w:t xml:space="preserve">I understand it is the runner’s responsibility to ensure medical fitness to run and to have any appropriate medication (e.g. inhalers) with me. I understand that I participate with the club at my own risk and that no person(s) or organisation(s) will be held responsible for any accident, injury, or loss to myself.</w:t>
            </w:r>
            <w:r w:rsidDel="00000000" w:rsidR="00000000" w:rsidRPr="00000000">
              <w:rPr>
                <w:color w:val="595959"/>
                <w:rtl w:val="0"/>
              </w:rPr>
              <w:br w:type="textWrapping"/>
            </w:r>
            <w:r w:rsidDel="00000000" w:rsidR="00000000" w:rsidRPr="00000000">
              <w:rPr>
                <w:rtl w:val="0"/>
              </w:rPr>
            </w:r>
          </w:p>
        </w:tc>
      </w:tr>
      <w:tr>
        <w:tc>
          <w:tcPr>
            <w:shd w:fill="ffffff" w:val="clear"/>
          </w:tcPr>
          <w:p w:rsidR="00000000" w:rsidDel="00000000" w:rsidP="00000000" w:rsidRDefault="00000000" w:rsidRPr="00000000" w14:paraId="00000037">
            <w:pPr>
              <w:jc w:val="right"/>
              <w:rPr>
                <w:color w:val="808080"/>
              </w:rPr>
            </w:pPr>
            <w:r w:rsidDel="00000000" w:rsidR="00000000" w:rsidRPr="00000000">
              <w:rPr>
                <w:color w:val="c00000"/>
                <w:rtl w:val="0"/>
              </w:rPr>
              <w:t xml:space="preserve">*</w:t>
            </w:r>
            <w:r w:rsidDel="00000000" w:rsidR="00000000" w:rsidRPr="00000000">
              <w:rPr>
                <w:rFonts w:ascii="MS Gothic" w:cs="MS Gothic" w:eastAsia="MS Gothic" w:hAnsi="MS Gothic"/>
                <w:color w:val="808080"/>
                <w:rtl w:val="0"/>
              </w:rPr>
              <w:t xml:space="preserve">☐</w:t>
            </w:r>
            <w:r w:rsidDel="00000000" w:rsidR="00000000" w:rsidRPr="00000000">
              <w:rPr>
                <w:color w:val="808080"/>
                <w:rtl w:val="0"/>
              </w:rPr>
              <w:t xml:space="preserve"> </w:t>
            </w:r>
            <w:r w:rsidDel="00000000" w:rsidR="00000000" w:rsidRPr="00000000">
              <w:rPr>
                <w:color w:val="808080"/>
                <w:sz w:val="20"/>
                <w:szCs w:val="20"/>
                <w:rtl w:val="0"/>
              </w:rPr>
              <w:t xml:space="preserve">I accept the responsibility</w:t>
            </w:r>
            <w:r w:rsidDel="00000000" w:rsidR="00000000" w:rsidRPr="00000000">
              <w:rPr>
                <w:rtl w:val="0"/>
              </w:rPr>
            </w:r>
          </w:p>
        </w:tc>
      </w:tr>
    </w:tbl>
    <w:p w:rsidR="00000000" w:rsidDel="00000000" w:rsidP="00000000" w:rsidRDefault="00000000" w:rsidRPr="00000000" w14:paraId="00000038">
      <w:pPr>
        <w:pStyle w:val="Subtitle"/>
        <w:rPr>
          <w:b w:val="1"/>
        </w:rPr>
      </w:pPr>
      <w:r w:rsidDel="00000000" w:rsidR="00000000" w:rsidRPr="00000000">
        <w:rPr>
          <w:b w:val="1"/>
          <w:rtl w:val="0"/>
        </w:rPr>
        <w:t xml:space="preserve">Section D: Emergency Contact Details</w:t>
      </w:r>
    </w:p>
    <w:p w:rsidR="00000000" w:rsidDel="00000000" w:rsidP="00000000" w:rsidRDefault="00000000" w:rsidRPr="00000000" w14:paraId="00000039">
      <w:pPr>
        <w:rPr>
          <w:sz w:val="20"/>
          <w:szCs w:val="20"/>
        </w:rPr>
      </w:pPr>
      <w:r w:rsidDel="00000000" w:rsidR="00000000" w:rsidRPr="00000000">
        <w:rPr>
          <w:sz w:val="20"/>
          <w:szCs w:val="20"/>
          <w:rtl w:val="0"/>
        </w:rPr>
        <w:t xml:space="preserve">Please enter the details below to indicate the person who should be contacted in the event of an incident/accident.</w:t>
      </w:r>
    </w:p>
    <w:tbl>
      <w:tblPr>
        <w:tblStyle w:val="Table6"/>
        <w:tblW w:w="9350.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4675"/>
        <w:gridCol w:w="4675"/>
        <w:tblGridChange w:id="0">
          <w:tblGrid>
            <w:gridCol w:w="4675"/>
            <w:gridCol w:w="4675"/>
          </w:tblGrid>
        </w:tblGridChange>
      </w:tblGrid>
      <w:tr>
        <w:tc>
          <w:tcPr>
            <w:shd w:fill="dbe5f1" w:val="clear"/>
          </w:tcPr>
          <w:p w:rsidR="00000000" w:rsidDel="00000000" w:rsidP="00000000" w:rsidRDefault="00000000" w:rsidRPr="00000000" w14:paraId="0000003A">
            <w:pPr>
              <w:rPr>
                <w:sz w:val="20"/>
                <w:szCs w:val="20"/>
              </w:rPr>
            </w:pPr>
            <w:r w:rsidDel="00000000" w:rsidR="00000000" w:rsidRPr="00000000">
              <w:rPr>
                <w:sz w:val="20"/>
                <w:szCs w:val="20"/>
                <w:rtl w:val="0"/>
              </w:rPr>
              <w:t xml:space="preserve">Emergency contact name:</w:t>
            </w:r>
          </w:p>
        </w:tc>
        <w:tc>
          <w:tcPr/>
          <w:p w:rsidR="00000000" w:rsidDel="00000000" w:rsidP="00000000" w:rsidRDefault="00000000" w:rsidRPr="00000000" w14:paraId="0000003B">
            <w:pPr>
              <w:rPr>
                <w:sz w:val="20"/>
                <w:szCs w:val="20"/>
              </w:rPr>
            </w:pPr>
            <w:r w:rsidDel="00000000" w:rsidR="00000000" w:rsidRPr="00000000">
              <w:rPr>
                <w:rtl w:val="0"/>
              </w:rPr>
            </w:r>
          </w:p>
        </w:tc>
      </w:tr>
      <w:tr>
        <w:tc>
          <w:tcPr>
            <w:shd w:fill="dbe5f1" w:val="clear"/>
          </w:tcPr>
          <w:p w:rsidR="00000000" w:rsidDel="00000000" w:rsidP="00000000" w:rsidRDefault="00000000" w:rsidRPr="00000000" w14:paraId="0000003C">
            <w:pPr>
              <w:rPr>
                <w:sz w:val="20"/>
                <w:szCs w:val="20"/>
              </w:rPr>
            </w:pPr>
            <w:r w:rsidDel="00000000" w:rsidR="00000000" w:rsidRPr="00000000">
              <w:rPr>
                <w:sz w:val="20"/>
                <w:szCs w:val="20"/>
                <w:rtl w:val="0"/>
              </w:rPr>
              <w:t xml:space="preserve">Emergency contact number:</w:t>
            </w:r>
          </w:p>
        </w:tc>
        <w:tc>
          <w:tcPr/>
          <w:p w:rsidR="00000000" w:rsidDel="00000000" w:rsidP="00000000" w:rsidRDefault="00000000" w:rsidRPr="00000000" w14:paraId="0000003D">
            <w:pPr>
              <w:rPr>
                <w:sz w:val="20"/>
                <w:szCs w:val="20"/>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Subtitle"/>
        <w:rPr>
          <w:b w:val="1"/>
        </w:rPr>
      </w:pPr>
      <w:r w:rsidDel="00000000" w:rsidR="00000000" w:rsidRPr="00000000">
        <w:rPr>
          <w:b w:val="1"/>
          <w:rtl w:val="0"/>
        </w:rPr>
        <w:t xml:space="preserve">Section E: Club Privacy Statement and Communications Preferences</w:t>
      </w:r>
    </w:p>
    <w:tbl>
      <w:tblPr>
        <w:tblStyle w:val="Table7"/>
        <w:tblW w:w="9350.0" w:type="dxa"/>
        <w:jc w:val="left"/>
        <w:tblInd w:w="0.0" w:type="dxa"/>
        <w:tblBorders>
          <w:top w:color="366091" w:space="0" w:sz="4" w:val="single"/>
          <w:left w:color="366091" w:space="0" w:sz="4" w:val="single"/>
          <w:bottom w:color="366091" w:space="0" w:sz="4" w:val="single"/>
          <w:right w:color="366091" w:space="0" w:sz="4" w:val="single"/>
          <w:insideH w:color="366091" w:space="0" w:sz="4" w:val="single"/>
          <w:insideV w:color="366091" w:space="0" w:sz="4" w:val="single"/>
        </w:tblBorders>
        <w:tblLayout w:type="fixed"/>
        <w:tblLook w:val="0400"/>
      </w:tblPr>
      <w:tblGrid>
        <w:gridCol w:w="9350"/>
        <w:tblGridChange w:id="0">
          <w:tblGrid>
            <w:gridCol w:w="9350"/>
          </w:tblGrid>
        </w:tblGridChange>
      </w:tblGrid>
      <w:tr>
        <w:trPr>
          <w:trHeight w:val="907" w:hRule="atLeast"/>
        </w:trPr>
        <w:tc>
          <w:tcPr>
            <w:shd w:fill="dbe5f1" w:val="clear"/>
          </w:tcPr>
          <w:p w:rsidR="00000000" w:rsidDel="00000000" w:rsidP="00000000" w:rsidRDefault="00000000" w:rsidRPr="00000000" w14:paraId="00000040">
            <w:pPr>
              <w:rPr>
                <w:color w:val="595959"/>
                <w:sz w:val="20"/>
                <w:szCs w:val="20"/>
              </w:rPr>
            </w:pPr>
            <w:r w:rsidDel="00000000" w:rsidR="00000000" w:rsidRPr="00000000">
              <w:rPr>
                <w:color w:val="595959"/>
                <w:sz w:val="20"/>
                <w:szCs w:val="20"/>
                <w:rtl w:val="0"/>
              </w:rPr>
              <w:t xml:space="preserve">BADRAT Runners (The Club) take the protection of data that we hold about you as a member seriously and will do everything possible to ensure that data is collected, stored, processed, maintained, cleansed and retained in accordance with current and future UK data protection legislation.</w:t>
            </w:r>
          </w:p>
          <w:p w:rsidR="00000000" w:rsidDel="00000000" w:rsidP="00000000" w:rsidRDefault="00000000" w:rsidRPr="00000000" w14:paraId="00000041">
            <w:pPr>
              <w:rPr>
                <w:color w:val="595959"/>
                <w:sz w:val="20"/>
                <w:szCs w:val="20"/>
              </w:rPr>
            </w:pPr>
            <w:r w:rsidDel="00000000" w:rsidR="00000000" w:rsidRPr="00000000">
              <w:rPr>
                <w:rtl w:val="0"/>
              </w:rPr>
            </w:r>
          </w:p>
          <w:p w:rsidR="00000000" w:rsidDel="00000000" w:rsidP="00000000" w:rsidRDefault="00000000" w:rsidRPr="00000000" w14:paraId="00000042">
            <w:pPr>
              <w:rPr>
                <w:color w:val="808080"/>
              </w:rPr>
            </w:pPr>
            <w:r w:rsidDel="00000000" w:rsidR="00000000" w:rsidRPr="00000000">
              <w:rPr>
                <w:color w:val="595959"/>
                <w:sz w:val="20"/>
                <w:szCs w:val="20"/>
                <w:rtl w:val="0"/>
              </w:rPr>
              <w:t xml:space="preserve">Please read the </w:t>
            </w:r>
            <w:hyperlink r:id="rId9">
              <w:r w:rsidDel="00000000" w:rsidR="00000000" w:rsidRPr="00000000">
                <w:rPr>
                  <w:color w:val="0000ff"/>
                  <w:sz w:val="20"/>
                  <w:szCs w:val="20"/>
                  <w:u w:val="single"/>
                  <w:rtl w:val="0"/>
                </w:rPr>
                <w:t xml:space="preserve">club's privacy policy</w:t>
              </w:r>
            </w:hyperlink>
            <w:r w:rsidDel="00000000" w:rsidR="00000000" w:rsidRPr="00000000">
              <w:rPr>
                <w:color w:val="595959"/>
                <w:sz w:val="20"/>
                <w:szCs w:val="20"/>
                <w:rtl w:val="0"/>
              </w:rPr>
              <w:t xml:space="preserve"> carefully to see how The Club will treat the personal information that you provide to us. We will take reasonable care to keep your information secure and to prevent any unauthorised access. </w:t>
            </w:r>
            <w:r w:rsidDel="00000000" w:rsidR="00000000" w:rsidRPr="00000000">
              <w:rPr>
                <w:color w:val="808080"/>
                <w:sz w:val="20"/>
                <w:szCs w:val="20"/>
                <w:rtl w:val="0"/>
              </w:rPr>
              <w:br w:type="textWrapping"/>
            </w: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br w:type="textWrapping"/>
      </w:r>
    </w:p>
    <w:p w:rsidR="00000000" w:rsidDel="00000000" w:rsidP="00000000" w:rsidRDefault="00000000" w:rsidRPr="00000000" w14:paraId="00000044">
      <w:pPr>
        <w:pStyle w:val="Subtitle"/>
        <w:rPr>
          <w:b w:val="1"/>
        </w:rPr>
      </w:pPr>
      <w:r w:rsidDel="00000000" w:rsidR="00000000" w:rsidRPr="00000000">
        <w:rPr>
          <w:b w:val="1"/>
          <w:rtl w:val="0"/>
        </w:rPr>
        <w:t xml:space="preserve">Section F: England Athletics Registration</w:t>
      </w:r>
    </w:p>
    <w:tbl>
      <w:tblPr>
        <w:tblStyle w:val="Table8"/>
        <w:tblW w:w="9350.0" w:type="dxa"/>
        <w:jc w:val="left"/>
        <w:tblInd w:w="0.0" w:type="dxa"/>
        <w:tblBorders>
          <w:top w:color="366091" w:space="0" w:sz="4" w:val="single"/>
          <w:left w:color="366091" w:space="0" w:sz="4" w:val="single"/>
          <w:bottom w:color="366091" w:space="0" w:sz="4" w:val="single"/>
          <w:right w:color="366091" w:space="0" w:sz="4" w:val="single"/>
          <w:insideH w:color="366091" w:space="0" w:sz="4" w:val="single"/>
          <w:insideV w:color="366091" w:space="0" w:sz="4" w:val="single"/>
        </w:tblBorders>
        <w:tblLayout w:type="fixed"/>
        <w:tblLook w:val="0400"/>
      </w:tblPr>
      <w:tblGrid>
        <w:gridCol w:w="9350"/>
        <w:tblGridChange w:id="0">
          <w:tblGrid>
            <w:gridCol w:w="9350"/>
          </w:tblGrid>
        </w:tblGridChange>
      </w:tblGrid>
      <w:tr>
        <w:trPr>
          <w:trHeight w:val="3125" w:hRule="atLeast"/>
        </w:trPr>
        <w:tc>
          <w:tcPr>
            <w:shd w:fill="dbe5f1" w:val="clear"/>
          </w:tcPr>
          <w:p w:rsidR="00000000" w:rsidDel="00000000" w:rsidP="00000000" w:rsidRDefault="00000000" w:rsidRPr="00000000" w14:paraId="00000045">
            <w:pPr>
              <w:rPr>
                <w:color w:val="808080"/>
              </w:rPr>
            </w:pPr>
            <w:r w:rsidDel="00000000" w:rsidR="00000000" w:rsidRPr="00000000">
              <w:rPr>
                <w:color w:val="595959"/>
                <w:sz w:val="20"/>
                <w:szCs w:val="20"/>
                <w:rtl w:val="0"/>
              </w:rPr>
              <w:t xml:space="preserve">As an </w:t>
            </w:r>
            <w:r w:rsidDel="00000000" w:rsidR="00000000" w:rsidRPr="00000000">
              <w:rPr>
                <w:b w:val="1"/>
                <w:color w:val="595959"/>
                <w:sz w:val="20"/>
                <w:szCs w:val="20"/>
                <w:rtl w:val="0"/>
              </w:rPr>
              <w:t xml:space="preserve">England Athletics (EA)</w:t>
            </w:r>
            <w:r w:rsidDel="00000000" w:rsidR="00000000" w:rsidRPr="00000000">
              <w:rPr>
                <w:color w:val="595959"/>
                <w:sz w:val="20"/>
                <w:szCs w:val="20"/>
                <w:rtl w:val="0"/>
              </w:rPr>
              <w:t xml:space="preserve"> affiliated club, </w:t>
            </w:r>
            <w:r w:rsidDel="00000000" w:rsidR="00000000" w:rsidRPr="00000000">
              <w:rPr>
                <w:b w:val="1"/>
                <w:color w:val="595959"/>
                <w:sz w:val="20"/>
                <w:szCs w:val="20"/>
                <w:rtl w:val="0"/>
              </w:rPr>
              <w:t xml:space="preserve">BADRAT Runners</w:t>
            </w:r>
            <w:r w:rsidDel="00000000" w:rsidR="00000000" w:rsidRPr="00000000">
              <w:rPr>
                <w:color w:val="595959"/>
                <w:sz w:val="20"/>
                <w:szCs w:val="20"/>
                <w:rtl w:val="0"/>
              </w:rPr>
              <w:t xml:space="preserve"> utilises the England Athletics ‘club management portal’ to maintain our runners club membership details - each member being added as a ‘social athlete’. Additionally there is an option to become a ‘registered/competitive athlete’ of </w:t>
            </w:r>
            <w:r w:rsidDel="00000000" w:rsidR="00000000" w:rsidRPr="00000000">
              <w:rPr>
                <w:b w:val="1"/>
                <w:color w:val="595959"/>
                <w:sz w:val="20"/>
                <w:szCs w:val="20"/>
                <w:rtl w:val="0"/>
              </w:rPr>
              <w:t xml:space="preserve">England Athletics</w:t>
            </w:r>
            <w:r w:rsidDel="00000000" w:rsidR="00000000" w:rsidRPr="00000000">
              <w:rPr>
                <w:color w:val="595959"/>
                <w:sz w:val="20"/>
                <w:szCs w:val="20"/>
                <w:rtl w:val="0"/>
              </w:rPr>
              <w:t xml:space="preserve"> (this will be a requirement should you ever wish to compete for the club in competition Under UKA Rules) and offers its own benefits to members (</w:t>
            </w:r>
            <w:hyperlink r:id="rId10">
              <w:r w:rsidDel="00000000" w:rsidR="00000000" w:rsidRPr="00000000">
                <w:rPr>
                  <w:color w:val="1155cc"/>
                  <w:sz w:val="20"/>
                  <w:szCs w:val="20"/>
                  <w:u w:val="single"/>
                  <w:rtl w:val="0"/>
                </w:rPr>
                <w:t xml:space="preserve">Benefits of Athlete Registration - Athletics &amp; Running (englandathletics.org)</w:t>
              </w:r>
            </w:hyperlink>
            <w:r w:rsidDel="00000000" w:rsidR="00000000" w:rsidRPr="00000000">
              <w:rPr>
                <w:color w:val="595959"/>
                <w:sz w:val="20"/>
                <w:szCs w:val="20"/>
                <w:rtl w:val="0"/>
              </w:rPr>
              <w:t xml:space="preserve">). </w:t>
              <w:br w:type="textWrapping"/>
              <w:br w:type="textWrapping"/>
              <w:t xml:space="preserve">If you tick the box below, we will then process your EA membership as a registered athlete.</w:t>
            </w:r>
            <w:r w:rsidDel="00000000" w:rsidR="00000000" w:rsidRPr="00000000">
              <w:rPr>
                <w:b w:val="1"/>
                <w:color w:val="595959"/>
                <w:sz w:val="20"/>
                <w:szCs w:val="20"/>
                <w:rtl w:val="0"/>
              </w:rPr>
              <w:t xml:space="preserve"> EA membership is a separate fee of £15 per annum (2021/22)</w:t>
              <w:br w:type="textWrapping"/>
              <w:br w:type="textWrapping"/>
            </w:r>
            <w:r w:rsidDel="00000000" w:rsidR="00000000" w:rsidRPr="00000000">
              <w:rPr>
                <w:color w:val="595959"/>
                <w:sz w:val="20"/>
                <w:szCs w:val="20"/>
                <w:rtl w:val="0"/>
              </w:rPr>
              <w:t xml:space="preserve">Should you have any questions about the continuing privacy of your personal data when it is shared with England Athletics, please contact </w:t>
            </w:r>
            <w:hyperlink r:id="rId11">
              <w:r w:rsidDel="00000000" w:rsidR="00000000" w:rsidRPr="00000000">
                <w:rPr>
                  <w:color w:val="5959fe"/>
                  <w:sz w:val="20"/>
                  <w:szCs w:val="20"/>
                  <w:u w:val="single"/>
                  <w:rtl w:val="0"/>
                </w:rPr>
                <w:t xml:space="preserve">dataprotection@englandathletics.org</w:t>
              </w:r>
            </w:hyperlink>
            <w:r w:rsidDel="00000000" w:rsidR="00000000" w:rsidRPr="00000000">
              <w:rPr>
                <w:color w:val="595959"/>
                <w:sz w:val="20"/>
                <w:szCs w:val="20"/>
                <w:rtl w:val="0"/>
              </w:rPr>
              <w:t xml:space="preserve">.</w:t>
            </w:r>
            <w:r w:rsidDel="00000000" w:rsidR="00000000" w:rsidRPr="00000000">
              <w:rPr>
                <w:rtl w:val="0"/>
              </w:rPr>
            </w:r>
          </w:p>
        </w:tc>
      </w:tr>
      <w:tr>
        <w:tc>
          <w:tcPr>
            <w:shd w:fill="ffffff" w:val="clear"/>
          </w:tcPr>
          <w:p w:rsidR="00000000" w:rsidDel="00000000" w:rsidP="00000000" w:rsidRDefault="00000000" w:rsidRPr="00000000" w14:paraId="00000046">
            <w:pPr>
              <w:jc w:val="right"/>
              <w:rPr>
                <w:color w:val="808080"/>
              </w:rPr>
            </w:pPr>
            <w:r w:rsidDel="00000000" w:rsidR="00000000" w:rsidRPr="00000000">
              <w:rPr>
                <w:rFonts w:ascii="MS Gothic" w:cs="MS Gothic" w:eastAsia="MS Gothic" w:hAnsi="MS Gothic"/>
                <w:color w:val="808080"/>
                <w:rtl w:val="0"/>
              </w:rPr>
              <w:t xml:space="preserve">☐</w:t>
            </w:r>
            <w:r w:rsidDel="00000000" w:rsidR="00000000" w:rsidRPr="00000000">
              <w:rPr>
                <w:color w:val="808080"/>
                <w:rtl w:val="0"/>
              </w:rPr>
              <w:t xml:space="preserve"> </w:t>
            </w:r>
            <w:r w:rsidDel="00000000" w:rsidR="00000000" w:rsidRPr="00000000">
              <w:rPr>
                <w:color w:val="808080"/>
                <w:sz w:val="20"/>
                <w:szCs w:val="20"/>
                <w:rtl w:val="0"/>
              </w:rPr>
              <w:t xml:space="preserve">I want to join as an England Athletics Registered Athlete </w:t>
            </w:r>
            <w:r w:rsidDel="00000000" w:rsidR="00000000" w:rsidRPr="00000000">
              <w:rPr>
                <w:color w:val="c00000"/>
                <w:rtl w:val="0"/>
              </w:rPr>
              <w:t xml:space="preserve"> </w:t>
            </w: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Subtitle"/>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Section G: Payment</w:t>
      </w:r>
    </w:p>
    <w:p w:rsidR="00000000" w:rsidDel="00000000" w:rsidP="00000000" w:rsidRDefault="00000000" w:rsidRPr="00000000" w14:paraId="00000049">
      <w:pPr>
        <w:rPr>
          <w:color w:val="595959"/>
          <w:sz w:val="20"/>
          <w:szCs w:val="20"/>
        </w:rPr>
      </w:pPr>
      <w:r w:rsidDel="00000000" w:rsidR="00000000" w:rsidRPr="00000000">
        <w:rPr>
          <w:color w:val="595959"/>
          <w:sz w:val="20"/>
          <w:szCs w:val="20"/>
          <w:rtl w:val="0"/>
        </w:rPr>
        <w:t xml:space="preserve">Basic payment is for BADRAT club member renewal only, should you wish to join or renew your England Athletics membership please submit payment for both BADRAT and EA fees.</w:t>
        <w:br w:type="textWrapping"/>
      </w:r>
    </w:p>
    <w:tbl>
      <w:tblPr>
        <w:tblStyle w:val="Table9"/>
        <w:tblW w:w="9450.0" w:type="dxa"/>
        <w:jc w:val="left"/>
        <w:tblInd w:w="0.0" w:type="dxa"/>
        <w:tblBorders>
          <w:top w:color="366091" w:space="0" w:sz="4" w:val="single"/>
          <w:left w:color="366091" w:space="0" w:sz="4" w:val="single"/>
          <w:bottom w:color="366091" w:space="0" w:sz="4" w:val="single"/>
          <w:right w:color="366091" w:space="0" w:sz="4" w:val="single"/>
          <w:insideH w:color="366091" w:space="0" w:sz="4" w:val="single"/>
          <w:insideV w:color="366091" w:space="0" w:sz="4" w:val="single"/>
        </w:tblBorders>
        <w:tblLayout w:type="fixed"/>
        <w:tblLook w:val="0400"/>
      </w:tblPr>
      <w:tblGrid>
        <w:gridCol w:w="2895"/>
        <w:gridCol w:w="2970"/>
        <w:gridCol w:w="3585"/>
        <w:tblGridChange w:id="0">
          <w:tblGrid>
            <w:gridCol w:w="2895"/>
            <w:gridCol w:w="2970"/>
            <w:gridCol w:w="3585"/>
          </w:tblGrid>
        </w:tblGridChange>
      </w:tblGrid>
      <w:tr>
        <w:tc>
          <w:tcPr>
            <w:shd w:fill="dbe5f1" w:val="clear"/>
          </w:tcPr>
          <w:p w:rsidR="00000000" w:rsidDel="00000000" w:rsidP="00000000" w:rsidRDefault="00000000" w:rsidRPr="00000000" w14:paraId="0000004A">
            <w:pPr>
              <w:rPr>
                <w:b w:val="1"/>
                <w:color w:val="244061"/>
                <w:sz w:val="20"/>
                <w:szCs w:val="20"/>
              </w:rPr>
            </w:pPr>
            <w:r w:rsidDel="00000000" w:rsidR="00000000" w:rsidRPr="00000000">
              <w:rPr>
                <w:b w:val="1"/>
                <w:color w:val="244061"/>
                <w:sz w:val="20"/>
                <w:szCs w:val="20"/>
                <w:rtl w:val="0"/>
              </w:rPr>
              <w:t xml:space="preserve">Joining period</w:t>
            </w:r>
          </w:p>
        </w:tc>
        <w:tc>
          <w:tcPr>
            <w:shd w:fill="dbe5f1" w:val="clear"/>
          </w:tcPr>
          <w:p w:rsidR="00000000" w:rsidDel="00000000" w:rsidP="00000000" w:rsidRDefault="00000000" w:rsidRPr="00000000" w14:paraId="0000004B">
            <w:pPr>
              <w:rPr>
                <w:b w:val="1"/>
                <w:color w:val="244061"/>
                <w:sz w:val="20"/>
                <w:szCs w:val="20"/>
              </w:rPr>
            </w:pPr>
            <w:r w:rsidDel="00000000" w:rsidR="00000000" w:rsidRPr="00000000">
              <w:rPr>
                <w:b w:val="1"/>
                <w:color w:val="244061"/>
                <w:sz w:val="20"/>
                <w:szCs w:val="20"/>
                <w:rtl w:val="0"/>
              </w:rPr>
              <w:t xml:space="preserve">Joining Fee </w:t>
              <w:br w:type="textWrapping"/>
              <w:t xml:space="preserve">(BADRAT membership)</w:t>
            </w:r>
          </w:p>
        </w:tc>
        <w:tc>
          <w:tcPr>
            <w:shd w:fill="dbe5f1" w:val="clear"/>
          </w:tcPr>
          <w:p w:rsidR="00000000" w:rsidDel="00000000" w:rsidP="00000000" w:rsidRDefault="00000000" w:rsidRPr="00000000" w14:paraId="0000004C">
            <w:pPr>
              <w:rPr>
                <w:b w:val="1"/>
                <w:color w:val="244061"/>
                <w:sz w:val="20"/>
                <w:szCs w:val="20"/>
              </w:rPr>
            </w:pPr>
            <w:r w:rsidDel="00000000" w:rsidR="00000000" w:rsidRPr="00000000">
              <w:rPr>
                <w:b w:val="1"/>
                <w:color w:val="244061"/>
                <w:sz w:val="20"/>
                <w:szCs w:val="20"/>
                <w:rtl w:val="0"/>
              </w:rPr>
              <w:t xml:space="preserve">Joining Fee </w:t>
              <w:br w:type="textWrapping"/>
              <w:t xml:space="preserve">(BADRAT + EA memberships)</w:t>
            </w:r>
          </w:p>
        </w:tc>
      </w:tr>
      <w:tr>
        <w:tc>
          <w:tcPr/>
          <w:p w:rsidR="00000000" w:rsidDel="00000000" w:rsidP="00000000" w:rsidRDefault="00000000" w:rsidRPr="00000000" w14:paraId="0000004D">
            <w:pPr>
              <w:rPr>
                <w:color w:val="808080"/>
                <w:sz w:val="20"/>
                <w:szCs w:val="20"/>
              </w:rPr>
            </w:pPr>
            <w:r w:rsidDel="00000000" w:rsidR="00000000" w:rsidRPr="00000000">
              <w:rPr>
                <w:color w:val="808080"/>
                <w:sz w:val="20"/>
                <w:szCs w:val="20"/>
                <w:rtl w:val="0"/>
              </w:rPr>
              <w:t xml:space="preserve">April 1 to July 31</w:t>
            </w:r>
          </w:p>
        </w:tc>
        <w:tc>
          <w:tcPr/>
          <w:p w:rsidR="00000000" w:rsidDel="00000000" w:rsidP="00000000" w:rsidRDefault="00000000" w:rsidRPr="00000000" w14:paraId="0000004E">
            <w:pPr>
              <w:rPr>
                <w:b w:val="1"/>
                <w:color w:val="808080"/>
                <w:sz w:val="20"/>
                <w:szCs w:val="20"/>
              </w:rPr>
            </w:pPr>
            <w:r w:rsidDel="00000000" w:rsidR="00000000" w:rsidRPr="00000000">
              <w:rPr>
                <w:b w:val="1"/>
                <w:color w:val="808080"/>
                <w:sz w:val="20"/>
                <w:szCs w:val="20"/>
                <w:rtl w:val="0"/>
              </w:rPr>
              <w:t xml:space="preserve">£20.00 </w:t>
            </w:r>
          </w:p>
        </w:tc>
        <w:tc>
          <w:tcPr/>
          <w:p w:rsidR="00000000" w:rsidDel="00000000" w:rsidP="00000000" w:rsidRDefault="00000000" w:rsidRPr="00000000" w14:paraId="0000004F">
            <w:pPr>
              <w:rPr>
                <w:b w:val="1"/>
                <w:color w:val="808080"/>
                <w:sz w:val="20"/>
                <w:szCs w:val="20"/>
              </w:rPr>
            </w:pPr>
            <w:r w:rsidDel="00000000" w:rsidR="00000000" w:rsidRPr="00000000">
              <w:rPr>
                <w:b w:val="1"/>
                <w:color w:val="808080"/>
                <w:sz w:val="20"/>
                <w:szCs w:val="20"/>
                <w:rtl w:val="0"/>
              </w:rPr>
              <w:t xml:space="preserve">£35.00 </w:t>
            </w:r>
          </w:p>
        </w:tc>
      </w:tr>
      <w:tr>
        <w:tc>
          <w:tcPr/>
          <w:p w:rsidR="00000000" w:rsidDel="00000000" w:rsidP="00000000" w:rsidRDefault="00000000" w:rsidRPr="00000000" w14:paraId="00000050">
            <w:pPr>
              <w:rPr>
                <w:color w:val="808080"/>
                <w:sz w:val="20"/>
                <w:szCs w:val="20"/>
              </w:rPr>
            </w:pPr>
            <w:r w:rsidDel="00000000" w:rsidR="00000000" w:rsidRPr="00000000">
              <w:rPr>
                <w:color w:val="808080"/>
                <w:sz w:val="20"/>
                <w:szCs w:val="20"/>
                <w:rtl w:val="0"/>
              </w:rPr>
              <w:t xml:space="preserve">August 1 to November 30</w:t>
            </w:r>
          </w:p>
        </w:tc>
        <w:tc>
          <w:tcPr/>
          <w:p w:rsidR="00000000" w:rsidDel="00000000" w:rsidP="00000000" w:rsidRDefault="00000000" w:rsidRPr="00000000" w14:paraId="00000051">
            <w:pPr>
              <w:rPr>
                <w:b w:val="1"/>
                <w:color w:val="808080"/>
                <w:sz w:val="20"/>
                <w:szCs w:val="20"/>
              </w:rPr>
            </w:pPr>
            <w:r w:rsidDel="00000000" w:rsidR="00000000" w:rsidRPr="00000000">
              <w:rPr>
                <w:b w:val="1"/>
                <w:color w:val="808080"/>
                <w:sz w:val="20"/>
                <w:szCs w:val="20"/>
                <w:rtl w:val="0"/>
              </w:rPr>
              <w:t xml:space="preserve">£15.00 </w:t>
            </w:r>
          </w:p>
        </w:tc>
        <w:tc>
          <w:tcPr/>
          <w:p w:rsidR="00000000" w:rsidDel="00000000" w:rsidP="00000000" w:rsidRDefault="00000000" w:rsidRPr="00000000" w14:paraId="00000052">
            <w:pPr>
              <w:rPr>
                <w:b w:val="1"/>
                <w:color w:val="808080"/>
                <w:sz w:val="20"/>
                <w:szCs w:val="20"/>
              </w:rPr>
            </w:pPr>
            <w:r w:rsidDel="00000000" w:rsidR="00000000" w:rsidRPr="00000000">
              <w:rPr>
                <w:b w:val="1"/>
                <w:color w:val="808080"/>
                <w:sz w:val="20"/>
                <w:szCs w:val="20"/>
                <w:rtl w:val="0"/>
              </w:rPr>
              <w:t xml:space="preserve">£30.00 </w:t>
            </w:r>
          </w:p>
        </w:tc>
      </w:tr>
      <w:tr>
        <w:tc>
          <w:tcPr/>
          <w:p w:rsidR="00000000" w:rsidDel="00000000" w:rsidP="00000000" w:rsidRDefault="00000000" w:rsidRPr="00000000" w14:paraId="00000053">
            <w:pPr>
              <w:rPr>
                <w:color w:val="808080"/>
                <w:sz w:val="20"/>
                <w:szCs w:val="20"/>
              </w:rPr>
            </w:pPr>
            <w:r w:rsidDel="00000000" w:rsidR="00000000" w:rsidRPr="00000000">
              <w:rPr>
                <w:color w:val="808080"/>
                <w:sz w:val="20"/>
                <w:szCs w:val="20"/>
                <w:rtl w:val="0"/>
              </w:rPr>
              <w:t xml:space="preserve">December 1 to March 31</w:t>
            </w:r>
          </w:p>
        </w:tc>
        <w:tc>
          <w:tcPr/>
          <w:p w:rsidR="00000000" w:rsidDel="00000000" w:rsidP="00000000" w:rsidRDefault="00000000" w:rsidRPr="00000000" w14:paraId="00000054">
            <w:pPr>
              <w:rPr>
                <w:b w:val="1"/>
                <w:color w:val="808080"/>
                <w:sz w:val="20"/>
                <w:szCs w:val="20"/>
              </w:rPr>
            </w:pPr>
            <w:r w:rsidDel="00000000" w:rsidR="00000000" w:rsidRPr="00000000">
              <w:rPr>
                <w:b w:val="1"/>
                <w:color w:val="808080"/>
                <w:sz w:val="20"/>
                <w:szCs w:val="20"/>
                <w:rtl w:val="0"/>
              </w:rPr>
              <w:t xml:space="preserve">£10.00 </w:t>
            </w:r>
          </w:p>
        </w:tc>
        <w:tc>
          <w:tcPr/>
          <w:p w:rsidR="00000000" w:rsidDel="00000000" w:rsidP="00000000" w:rsidRDefault="00000000" w:rsidRPr="00000000" w14:paraId="00000055">
            <w:pPr>
              <w:rPr>
                <w:b w:val="1"/>
                <w:color w:val="808080"/>
                <w:sz w:val="20"/>
                <w:szCs w:val="20"/>
              </w:rPr>
            </w:pPr>
            <w:r w:rsidDel="00000000" w:rsidR="00000000" w:rsidRPr="00000000">
              <w:rPr>
                <w:b w:val="1"/>
                <w:color w:val="808080"/>
                <w:sz w:val="20"/>
                <w:szCs w:val="20"/>
                <w:rtl w:val="0"/>
              </w:rPr>
              <w:t xml:space="preserve">£25.00 </w:t>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color w:val="808080"/>
          <w:sz w:val="20"/>
          <w:szCs w:val="20"/>
          <w:rtl w:val="0"/>
        </w:rPr>
        <w:t xml:space="preserve">Payment to be made by bank transfer, with the </w:t>
      </w:r>
      <w:r w:rsidDel="00000000" w:rsidR="00000000" w:rsidRPr="00000000">
        <w:rPr>
          <w:b w:val="1"/>
          <w:color w:val="808080"/>
          <w:sz w:val="20"/>
          <w:szCs w:val="20"/>
          <w:rtl w:val="0"/>
        </w:rPr>
        <w:t xml:space="preserve">reference as your full name</w:t>
      </w:r>
      <w:r w:rsidDel="00000000" w:rsidR="00000000" w:rsidRPr="00000000">
        <w:rPr>
          <w:color w:val="808080"/>
          <w:sz w:val="20"/>
          <w:szCs w:val="20"/>
          <w:rtl w:val="0"/>
        </w:rPr>
        <w:t xml:space="preserve">.</w:t>
      </w: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ind w:left="720" w:hanging="360"/>
        <w:rPr>
          <w:color w:val="666666"/>
          <w:sz w:val="20"/>
          <w:szCs w:val="20"/>
          <w:highlight w:val="white"/>
        </w:rPr>
      </w:pPr>
      <w:r w:rsidDel="00000000" w:rsidR="00000000" w:rsidRPr="00000000">
        <w:rPr>
          <w:color w:val="666666"/>
          <w:sz w:val="20"/>
          <w:szCs w:val="20"/>
          <w:highlight w:val="white"/>
          <w:rtl w:val="0"/>
        </w:rPr>
        <w:t xml:space="preserve">Account Name: Badrat Runners</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ind w:left="720" w:hanging="360"/>
        <w:rPr>
          <w:color w:val="666666"/>
          <w:sz w:val="20"/>
          <w:szCs w:val="20"/>
          <w:highlight w:val="white"/>
        </w:rPr>
      </w:pPr>
      <w:r w:rsidDel="00000000" w:rsidR="00000000" w:rsidRPr="00000000">
        <w:rPr>
          <w:color w:val="666666"/>
          <w:sz w:val="20"/>
          <w:szCs w:val="20"/>
          <w:highlight w:val="white"/>
          <w:rtl w:val="0"/>
        </w:rPr>
        <w:t xml:space="preserve">Account No: 61544977</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ind w:left="720" w:hanging="360"/>
        <w:rPr>
          <w:color w:val="666666"/>
          <w:sz w:val="20"/>
          <w:szCs w:val="20"/>
          <w:highlight w:val="white"/>
        </w:rPr>
      </w:pPr>
      <w:r w:rsidDel="00000000" w:rsidR="00000000" w:rsidRPr="00000000">
        <w:rPr>
          <w:color w:val="666666"/>
          <w:sz w:val="20"/>
          <w:szCs w:val="20"/>
          <w:highlight w:val="white"/>
          <w:rtl w:val="0"/>
        </w:rPr>
        <w:t xml:space="preserve">Sort code: 40-13-25</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ind w:left="720" w:hanging="360"/>
        <w:rPr>
          <w:color w:val="666666"/>
          <w:sz w:val="20"/>
          <w:szCs w:val="20"/>
          <w:highlight w:val="white"/>
        </w:rPr>
      </w:pPr>
      <w:r w:rsidDel="00000000" w:rsidR="00000000" w:rsidRPr="00000000">
        <w:rPr>
          <w:color w:val="666666"/>
          <w:sz w:val="20"/>
          <w:szCs w:val="20"/>
          <w:highlight w:val="white"/>
          <w:rtl w:val="0"/>
        </w:rPr>
        <w:t xml:space="preserve">Reference: e.g. </w:t>
      </w:r>
      <w:r w:rsidDel="00000000" w:rsidR="00000000" w:rsidRPr="00000000">
        <w:rPr>
          <w:i w:val="1"/>
          <w:color w:val="666666"/>
          <w:sz w:val="20"/>
          <w:szCs w:val="20"/>
          <w:highlight w:val="white"/>
          <w:rtl w:val="0"/>
        </w:rPr>
        <w:t xml:space="preserve">JOEBLOGGS</w:t>
      </w:r>
      <w:r w:rsidDel="00000000" w:rsidR="00000000" w:rsidRPr="00000000">
        <w:rPr>
          <w:rtl w:val="0"/>
        </w:rPr>
      </w:r>
    </w:p>
    <w:p w:rsidR="00000000" w:rsidDel="00000000" w:rsidP="00000000" w:rsidRDefault="00000000" w:rsidRPr="00000000" w14:paraId="0000005C">
      <w:pPr>
        <w:rPr>
          <w:color w:val="666666"/>
          <w:highlight w:val="white"/>
        </w:rPr>
      </w:pPr>
      <w:r w:rsidDel="00000000" w:rsidR="00000000" w:rsidRPr="00000000">
        <w:rPr>
          <w:rtl w:val="0"/>
        </w:rPr>
      </w:r>
    </w:p>
    <w:p w:rsidR="00000000" w:rsidDel="00000000" w:rsidP="00000000" w:rsidRDefault="00000000" w:rsidRPr="00000000" w14:paraId="0000005D">
      <w:pPr>
        <w:rPr>
          <w:color w:val="666666"/>
          <w:sz w:val="20"/>
          <w:szCs w:val="20"/>
        </w:rPr>
      </w:pPr>
      <w:r w:rsidDel="00000000" w:rsidR="00000000" w:rsidRPr="00000000">
        <w:rPr>
          <w:color w:val="666666"/>
          <w:sz w:val="20"/>
          <w:szCs w:val="20"/>
          <w:highlight w:val="white"/>
          <w:rtl w:val="0"/>
        </w:rPr>
        <w:t xml:space="preserve">Please note: Your membership will only be valid and membership number advised once the fee has been paid. Membership will then renew at £20.00/year thereafter from April 1</w:t>
      </w:r>
      <w:r w:rsidDel="00000000" w:rsidR="00000000" w:rsidRPr="00000000">
        <w:rPr>
          <w:color w:val="666666"/>
          <w:sz w:val="20"/>
          <w:szCs w:val="20"/>
          <w:highlight w:val="white"/>
          <w:vertAlign w:val="superscript"/>
          <w:rtl w:val="0"/>
        </w:rPr>
        <w:t xml:space="preserve">st</w:t>
      </w:r>
      <w:r w:rsidDel="00000000" w:rsidR="00000000" w:rsidRPr="00000000">
        <w:rPr>
          <w:color w:val="666666"/>
          <w:sz w:val="20"/>
          <w:szCs w:val="20"/>
          <w:highlight w:val="white"/>
          <w:rtl w:val="0"/>
        </w:rPr>
        <w:t xml:space="preserve">.</w:t>
      </w:r>
      <w:r w:rsidDel="00000000" w:rsidR="00000000" w:rsidRPr="00000000">
        <w:rPr>
          <w:rtl w:val="0"/>
        </w:rPr>
      </w:r>
    </w:p>
    <w:p w:rsidR="00000000" w:rsidDel="00000000" w:rsidP="00000000" w:rsidRDefault="00000000" w:rsidRPr="00000000" w14:paraId="0000005E">
      <w:pPr>
        <w:rPr>
          <w:color w:val="666666"/>
        </w:rPr>
      </w:pPr>
      <w:r w:rsidDel="00000000" w:rsidR="00000000" w:rsidRPr="00000000">
        <w:rPr>
          <w:rtl w:val="0"/>
        </w:rPr>
      </w:r>
    </w:p>
    <w:p w:rsidR="00000000" w:rsidDel="00000000" w:rsidP="00000000" w:rsidRDefault="00000000" w:rsidRPr="00000000" w14:paraId="0000005F">
      <w:pPr>
        <w:pStyle w:val="Subtitle"/>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Section G: Runner Agreement Declaration</w:t>
      </w:r>
    </w:p>
    <w:tbl>
      <w:tblPr>
        <w:tblStyle w:val="Table10"/>
        <w:tblW w:w="9350.0" w:type="dxa"/>
        <w:jc w:val="left"/>
        <w:tblInd w:w="0.0" w:type="dxa"/>
        <w:tblBorders>
          <w:top w:color="366091" w:space="0" w:sz="4" w:val="single"/>
          <w:left w:color="366091" w:space="0" w:sz="4" w:val="single"/>
          <w:bottom w:color="366091" w:space="0" w:sz="4" w:val="single"/>
          <w:right w:color="366091" w:space="0" w:sz="4" w:val="single"/>
          <w:insideH w:color="366091" w:space="0" w:sz="4" w:val="single"/>
          <w:insideV w:color="366091" w:space="0" w:sz="4" w:val="single"/>
        </w:tblBorders>
        <w:tblLayout w:type="fixed"/>
        <w:tblLook w:val="0400"/>
      </w:tblPr>
      <w:tblGrid>
        <w:gridCol w:w="1129"/>
        <w:gridCol w:w="3546"/>
        <w:gridCol w:w="1274"/>
        <w:gridCol w:w="3401"/>
        <w:tblGridChange w:id="0">
          <w:tblGrid>
            <w:gridCol w:w="1129"/>
            <w:gridCol w:w="3546"/>
            <w:gridCol w:w="1274"/>
            <w:gridCol w:w="3401"/>
          </w:tblGrid>
        </w:tblGridChange>
      </w:tblGrid>
      <w:tr>
        <w:trPr>
          <w:trHeight w:val="907" w:hRule="atLeast"/>
        </w:trPr>
        <w:tc>
          <w:tcPr>
            <w:gridSpan w:val="4"/>
            <w:shd w:fill="dbe5f1" w:val="clear"/>
          </w:tcPr>
          <w:p w:rsidR="00000000" w:rsidDel="00000000" w:rsidP="00000000" w:rsidRDefault="00000000" w:rsidRPr="00000000" w14:paraId="00000060">
            <w:pPr>
              <w:rPr>
                <w:color w:val="808080"/>
              </w:rPr>
            </w:pPr>
            <w:r w:rsidDel="00000000" w:rsidR="00000000" w:rsidRPr="00000000">
              <w:rPr>
                <w:color w:val="595959"/>
                <w:sz w:val="20"/>
                <w:szCs w:val="20"/>
                <w:rtl w:val="0"/>
              </w:rPr>
              <w:t xml:space="preserve">I hereby apply for membership of BADRAT Runners Club &amp; agree to make payment of the annual subscription. I declare that I am an amateur according to the UK Athletics definition and will abide by the </w:t>
            </w:r>
            <w:hyperlink r:id="rId12">
              <w:r w:rsidDel="00000000" w:rsidR="00000000" w:rsidRPr="00000000">
                <w:rPr>
                  <w:color w:val="1155cc"/>
                  <w:sz w:val="20"/>
                  <w:szCs w:val="20"/>
                  <w:u w:val="single"/>
                  <w:rtl w:val="0"/>
                </w:rPr>
                <w:t xml:space="preserve">rules and constitution</w:t>
              </w:r>
            </w:hyperlink>
            <w:r w:rsidDel="00000000" w:rsidR="00000000" w:rsidRPr="00000000">
              <w:rPr>
                <w:color w:val="595959"/>
                <w:sz w:val="20"/>
                <w:szCs w:val="20"/>
                <w:rtl w:val="0"/>
              </w:rPr>
              <w:t xml:space="preserve"> of the club. Details will be held on an electronic database by BADRAT Runners in accordance with the </w:t>
            </w:r>
            <w:hyperlink r:id="rId13">
              <w:r w:rsidDel="00000000" w:rsidR="00000000" w:rsidRPr="00000000">
                <w:rPr>
                  <w:color w:val="0000ff"/>
                  <w:sz w:val="20"/>
                  <w:szCs w:val="20"/>
                  <w:u w:val="single"/>
                  <w:rtl w:val="0"/>
                </w:rPr>
                <w:t xml:space="preserve">club's privacy policy</w:t>
              </w:r>
            </w:hyperlink>
            <w:r w:rsidDel="00000000" w:rsidR="00000000" w:rsidRPr="00000000">
              <w:rPr>
                <w:color w:val="595959"/>
                <w:sz w:val="20"/>
                <w:szCs w:val="20"/>
                <w:rtl w:val="0"/>
              </w:rPr>
              <w:t xml:space="preserve"> (see above). </w:t>
            </w:r>
            <w:r w:rsidDel="00000000" w:rsidR="00000000" w:rsidRPr="00000000">
              <w:rPr>
                <w:rtl w:val="0"/>
              </w:rPr>
            </w:r>
          </w:p>
        </w:tc>
      </w:tr>
      <w:tr>
        <w:tc>
          <w:tcPr>
            <w:shd w:fill="dbe5f1" w:val="clear"/>
          </w:tcPr>
          <w:p w:rsidR="00000000" w:rsidDel="00000000" w:rsidP="00000000" w:rsidRDefault="00000000" w:rsidRPr="00000000" w14:paraId="00000064">
            <w:pPr>
              <w:jc w:val="right"/>
              <w:rPr>
                <w:color w:val="595959"/>
              </w:rPr>
            </w:pPr>
            <w:r w:rsidDel="00000000" w:rsidR="00000000" w:rsidRPr="00000000">
              <w:rPr>
                <w:color w:val="595959"/>
                <w:rtl w:val="0"/>
              </w:rPr>
              <w:t xml:space="preserve">Name</w:t>
            </w:r>
          </w:p>
        </w:tc>
        <w:tc>
          <w:tcPr>
            <w:shd w:fill="ffffff" w:val="clear"/>
          </w:tcPr>
          <w:p w:rsidR="00000000" w:rsidDel="00000000" w:rsidP="00000000" w:rsidRDefault="00000000" w:rsidRPr="00000000" w14:paraId="00000065">
            <w:pPr>
              <w:jc w:val="right"/>
              <w:rPr>
                <w:color w:val="c00000"/>
              </w:rPr>
            </w:pPr>
            <w:r w:rsidDel="00000000" w:rsidR="00000000" w:rsidRPr="00000000">
              <w:rPr>
                <w:rtl w:val="0"/>
              </w:rPr>
            </w:r>
          </w:p>
        </w:tc>
        <w:tc>
          <w:tcPr>
            <w:shd w:fill="dbe5f1" w:val="clear"/>
          </w:tcPr>
          <w:p w:rsidR="00000000" w:rsidDel="00000000" w:rsidP="00000000" w:rsidRDefault="00000000" w:rsidRPr="00000000" w14:paraId="00000066">
            <w:pPr>
              <w:jc w:val="right"/>
              <w:rPr>
                <w:color w:val="c00000"/>
              </w:rPr>
            </w:pPr>
            <w:r w:rsidDel="00000000" w:rsidR="00000000" w:rsidRPr="00000000">
              <w:rPr>
                <w:color w:val="595959"/>
                <w:rtl w:val="0"/>
              </w:rPr>
              <w:t xml:space="preserve">Date</w:t>
            </w:r>
            <w:r w:rsidDel="00000000" w:rsidR="00000000" w:rsidRPr="00000000">
              <w:rPr>
                <w:rtl w:val="0"/>
              </w:rPr>
            </w:r>
          </w:p>
        </w:tc>
        <w:tc>
          <w:tcPr>
            <w:shd w:fill="ffffff" w:val="clear"/>
          </w:tcPr>
          <w:p w:rsidR="00000000" w:rsidDel="00000000" w:rsidP="00000000" w:rsidRDefault="00000000" w:rsidRPr="00000000" w14:paraId="00000067">
            <w:pPr>
              <w:jc w:val="right"/>
              <w:rPr>
                <w:color w:val="c00000"/>
              </w:rPr>
            </w:pPr>
            <w:r w:rsidDel="00000000" w:rsidR="00000000" w:rsidRPr="00000000">
              <w:rPr>
                <w:rtl w:val="0"/>
              </w:rPr>
            </w:r>
          </w:p>
        </w:tc>
      </w:tr>
      <w:tr>
        <w:tc>
          <w:tcPr>
            <w:gridSpan w:val="4"/>
            <w:shd w:fill="ffffff" w:val="clear"/>
          </w:tcPr>
          <w:p w:rsidR="00000000" w:rsidDel="00000000" w:rsidP="00000000" w:rsidRDefault="00000000" w:rsidRPr="00000000" w14:paraId="00000068">
            <w:pPr>
              <w:jc w:val="right"/>
              <w:rPr>
                <w:color w:val="808080"/>
              </w:rPr>
            </w:pPr>
            <w:r w:rsidDel="00000000" w:rsidR="00000000" w:rsidRPr="00000000">
              <w:rPr>
                <w:color w:val="c00000"/>
                <w:rtl w:val="0"/>
              </w:rPr>
              <w:t xml:space="preserve">*</w:t>
            </w:r>
            <w:r w:rsidDel="00000000" w:rsidR="00000000" w:rsidRPr="00000000">
              <w:rPr>
                <w:rFonts w:ascii="MS Gothic" w:cs="MS Gothic" w:eastAsia="MS Gothic" w:hAnsi="MS Gothic"/>
                <w:color w:val="808080"/>
                <w:rtl w:val="0"/>
              </w:rPr>
              <w:t xml:space="preserve">☐</w:t>
            </w:r>
            <w:r w:rsidDel="00000000" w:rsidR="00000000" w:rsidRPr="00000000">
              <w:rPr>
                <w:color w:val="808080"/>
                <w:rtl w:val="0"/>
              </w:rPr>
              <w:t xml:space="preserve"> I accept the declaration</w:t>
            </w:r>
          </w:p>
        </w:tc>
      </w:tr>
    </w:tbl>
    <w:p w:rsidR="00000000" w:rsidDel="00000000" w:rsidP="00000000" w:rsidRDefault="00000000" w:rsidRPr="00000000" w14:paraId="0000006C">
      <w:pPr>
        <w:rPr>
          <w:sz w:val="24"/>
          <w:szCs w:val="24"/>
        </w:rPr>
      </w:pP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513"/>
        <w:tab w:val="right" w:pos="9026"/>
      </w:tabs>
      <w:spacing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center"/>
      <w:rPr/>
    </w:pPr>
    <w:r w:rsidDel="00000000" w:rsidR="00000000" w:rsidRPr="00000000">
      <w:rPr/>
      <w:drawing>
        <wp:inline distB="0" distT="0" distL="0" distR="0">
          <wp:extent cx="2843985" cy="1217226"/>
          <wp:effectExtent b="0" l="0" r="0" t="0"/>
          <wp:docPr descr="A drawing of a person&#10;&#10;Description automatically generated" id="3" name="image2.png"/>
          <a:graphic>
            <a:graphicData uri="http://schemas.openxmlformats.org/drawingml/2006/picture">
              <pic:pic>
                <pic:nvPicPr>
                  <pic:cNvPr descr="A drawing of a person&#10;&#10;Description automatically generated" id="0" name="image2.png"/>
                  <pic:cNvPicPr preferRelativeResize="0"/>
                </pic:nvPicPr>
                <pic:blipFill>
                  <a:blip r:embed="rId1"/>
                  <a:srcRect b="0" l="0" r="0" t="0"/>
                  <a:stretch>
                    <a:fillRect/>
                  </a:stretch>
                </pic:blipFill>
                <pic:spPr>
                  <a:xfrm>
                    <a:off x="0" y="0"/>
                    <a:ext cx="2843985" cy="121722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center"/>
      <w:rPr/>
    </w:pPr>
    <w:r w:rsidDel="00000000" w:rsidR="00000000" w:rsidRPr="00000000">
      <w:rPr/>
      <w:drawing>
        <wp:inline distB="0" distT="0" distL="0" distR="0">
          <wp:extent cx="2843985" cy="1217226"/>
          <wp:effectExtent b="0" l="0" r="0" t="0"/>
          <wp:docPr descr="A drawing of a person&#10;&#10;Description automatically generated" id="2" name="image2.png"/>
          <a:graphic>
            <a:graphicData uri="http://schemas.openxmlformats.org/drawingml/2006/picture">
              <pic:pic>
                <pic:nvPicPr>
                  <pic:cNvPr descr="A drawing of a person&#10;&#10;Description automatically generated" id="0" name="image2.png"/>
                  <pic:cNvPicPr preferRelativeResize="0"/>
                </pic:nvPicPr>
                <pic:blipFill>
                  <a:blip r:embed="rId1"/>
                  <a:srcRect b="0" l="0" r="0" t="0"/>
                  <a:stretch>
                    <a:fillRect/>
                  </a:stretch>
                </pic:blipFill>
                <pic:spPr>
                  <a:xfrm>
                    <a:off x="0" y="0"/>
                    <a:ext cx="2843985" cy="121722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720" w:hanging="360"/>
    </w:pPr>
    <w:rPr>
      <w:b w:val="1"/>
      <w:color w:val="17365d"/>
      <w:sz w:val="36"/>
      <w:szCs w:val="36"/>
    </w:rPr>
  </w:style>
  <w:style w:type="paragraph" w:styleId="Heading2">
    <w:name w:val="heading 2"/>
    <w:basedOn w:val="Normal"/>
    <w:next w:val="Normal"/>
    <w:pPr>
      <w:keepNext w:val="1"/>
      <w:keepLines w:val="1"/>
      <w:spacing w:after="120" w:before="360" w:lineRule="auto"/>
      <w:ind w:left="1440" w:hanging="360"/>
    </w:pPr>
    <w:rPr>
      <w:b w:val="1"/>
      <w:color w:val="17365d"/>
      <w:sz w:val="28"/>
      <w:szCs w:val="28"/>
    </w:rPr>
  </w:style>
  <w:style w:type="paragraph" w:styleId="Heading3">
    <w:name w:val="heading 3"/>
    <w:basedOn w:val="Normal"/>
    <w:next w:val="Normal"/>
    <w:pPr>
      <w:keepNext w:val="1"/>
      <w:keepLines w:val="1"/>
      <w:spacing w:after="80" w:before="320" w:lineRule="auto"/>
      <w:ind w:left="2160" w:hanging="360"/>
    </w:pPr>
    <w:rPr>
      <w:color w:val="000000"/>
      <w:sz w:val="24"/>
      <w:szCs w:val="24"/>
    </w:rPr>
  </w:style>
  <w:style w:type="paragraph" w:styleId="Heading4">
    <w:name w:val="heading 4"/>
    <w:basedOn w:val="Normal"/>
    <w:next w:val="Normal"/>
    <w:pPr>
      <w:keepNext w:val="1"/>
      <w:keepLines w:val="1"/>
      <w:spacing w:after="80" w:before="280" w:lineRule="auto"/>
      <w:ind w:left="2880" w:hanging="360"/>
    </w:pPr>
    <w:rPr>
      <w:color w:val="666666"/>
      <w:sz w:val="24"/>
      <w:szCs w:val="24"/>
    </w:rPr>
  </w:style>
  <w:style w:type="paragraph" w:styleId="Heading5">
    <w:name w:val="heading 5"/>
    <w:basedOn w:val="Normal"/>
    <w:next w:val="Normal"/>
    <w:pPr>
      <w:keepNext w:val="1"/>
      <w:keepLines w:val="1"/>
      <w:spacing w:after="80" w:before="240" w:lineRule="auto"/>
      <w:ind w:left="3600" w:hanging="360"/>
    </w:pPr>
    <w:rPr>
      <w:color w:val="666666"/>
    </w:rPr>
  </w:style>
  <w:style w:type="paragraph" w:styleId="Heading6">
    <w:name w:val="heading 6"/>
    <w:basedOn w:val="Normal"/>
    <w:next w:val="Normal"/>
    <w:pPr>
      <w:keepNext w:val="1"/>
      <w:keepLines w:val="1"/>
      <w:spacing w:after="80" w:before="240" w:lineRule="auto"/>
      <w:ind w:left="4320" w:hanging="360"/>
    </w:pPr>
    <w:rPr>
      <w:i w:val="1"/>
      <w:color w:val="666666"/>
    </w:rPr>
  </w:style>
  <w:style w:type="paragraph" w:styleId="Title">
    <w:name w:val="Title"/>
    <w:basedOn w:val="Normal"/>
    <w:next w:val="Normal"/>
    <w:pPr>
      <w:keepNext w:val="1"/>
      <w:keepLines w:val="1"/>
      <w:spacing w:after="60" w:lineRule="auto"/>
    </w:pPr>
    <w:rPr>
      <w:b w:val="1"/>
      <w:color w:val="17365d"/>
      <w:sz w:val="44"/>
      <w:szCs w:val="44"/>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dataprotection@englandathletics.org" TargetMode="External"/><Relationship Id="rId10" Type="http://schemas.openxmlformats.org/officeDocument/2006/relationships/hyperlink" Target="https://www.englandathletics.org/athletics-and-running/athlete-registration/benefits-of-registration/" TargetMode="External"/><Relationship Id="rId13" Type="http://schemas.openxmlformats.org/officeDocument/2006/relationships/hyperlink" Target="https://www.badrat.club/privacy-policies" TargetMode="External"/><Relationship Id="rId12" Type="http://schemas.openxmlformats.org/officeDocument/2006/relationships/hyperlink" Target="https://www.badrat.club/club-constitu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drat.club/privacy-policies"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embership@badrat.club" TargetMode="External"/><Relationship Id="rId8" Type="http://schemas.openxmlformats.org/officeDocument/2006/relationships/hyperlink" Target="https://www.badrat.club/privacy-polic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